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0978A" w14:textId="77777777" w:rsidR="0038379B" w:rsidRPr="002B35B7" w:rsidRDefault="000826BD" w:rsidP="00FB0D03">
      <w:pPr>
        <w:ind w:leftChars="1" w:left="283" w:hangingChars="117" w:hanging="281"/>
        <w:jc w:val="center"/>
        <w:rPr>
          <w:rFonts w:asciiTheme="minorEastAsia" w:hAnsiTheme="minorEastAsia"/>
          <w:sz w:val="24"/>
          <w:szCs w:val="24"/>
        </w:rPr>
      </w:pPr>
      <w:bookmarkStart w:id="0" w:name="_GoBack"/>
      <w:bookmarkEnd w:id="0"/>
      <w:r w:rsidRPr="002B35B7">
        <w:rPr>
          <w:rFonts w:asciiTheme="minorEastAsia" w:hAnsiTheme="minorEastAsia" w:hint="eastAsia"/>
          <w:sz w:val="24"/>
          <w:szCs w:val="24"/>
        </w:rPr>
        <w:t>学校法人双葉学園幼保連携型認定こども園</w:t>
      </w:r>
    </w:p>
    <w:p w14:paraId="4D728C55" w14:textId="77777777" w:rsidR="00645382" w:rsidRPr="002B35B7" w:rsidRDefault="008C27EF" w:rsidP="00A60AEE">
      <w:pPr>
        <w:jc w:val="center"/>
        <w:rPr>
          <w:rFonts w:asciiTheme="minorEastAsia" w:hAnsiTheme="minorEastAsia"/>
          <w:sz w:val="24"/>
          <w:szCs w:val="24"/>
        </w:rPr>
      </w:pPr>
      <w:r w:rsidRPr="002B35B7">
        <w:rPr>
          <w:rFonts w:asciiTheme="minorEastAsia" w:hAnsiTheme="minorEastAsia" w:hint="eastAsia"/>
          <w:sz w:val="24"/>
          <w:szCs w:val="24"/>
        </w:rPr>
        <w:t>湯沢よつばこども園</w:t>
      </w:r>
      <w:r w:rsidR="007625FC" w:rsidRPr="002B35B7">
        <w:rPr>
          <w:rFonts w:asciiTheme="minorEastAsia" w:hAnsiTheme="minorEastAsia" w:hint="eastAsia"/>
          <w:sz w:val="24"/>
          <w:szCs w:val="24"/>
        </w:rPr>
        <w:t xml:space="preserve">　</w:t>
      </w:r>
      <w:r w:rsidR="00C86501" w:rsidRPr="002B35B7">
        <w:rPr>
          <w:rFonts w:asciiTheme="minorEastAsia" w:hAnsiTheme="minorEastAsia" w:hint="eastAsia"/>
          <w:sz w:val="24"/>
          <w:szCs w:val="24"/>
        </w:rPr>
        <w:t>園則</w:t>
      </w:r>
      <w:r w:rsidR="000826BD" w:rsidRPr="002B35B7">
        <w:rPr>
          <w:rFonts w:asciiTheme="minorEastAsia" w:hAnsiTheme="minorEastAsia" w:hint="eastAsia"/>
          <w:sz w:val="24"/>
          <w:szCs w:val="24"/>
        </w:rPr>
        <w:t>並びに運営規程</w:t>
      </w:r>
      <w:r w:rsidR="00CF4365" w:rsidRPr="002B35B7">
        <w:rPr>
          <w:rFonts w:asciiTheme="minorEastAsia" w:hAnsiTheme="minorEastAsia" w:hint="eastAsia"/>
          <w:sz w:val="24"/>
          <w:szCs w:val="24"/>
        </w:rPr>
        <w:t xml:space="preserve">　</w:t>
      </w:r>
    </w:p>
    <w:p w14:paraId="3E7E74D1" w14:textId="77777777" w:rsidR="003669AA" w:rsidRPr="002B35B7" w:rsidRDefault="003669AA">
      <w:pPr>
        <w:rPr>
          <w:rFonts w:asciiTheme="minorEastAsia" w:hAnsiTheme="minorEastAsia"/>
          <w:sz w:val="22"/>
        </w:rPr>
      </w:pPr>
    </w:p>
    <w:p w14:paraId="14544AE6" w14:textId="77777777" w:rsidR="00211371" w:rsidRPr="002B35B7" w:rsidRDefault="00211371" w:rsidP="007625FC">
      <w:pPr>
        <w:ind w:firstLineChars="100" w:firstLine="220"/>
        <w:rPr>
          <w:rFonts w:asciiTheme="minorEastAsia" w:hAnsiTheme="minorEastAsia"/>
          <w:sz w:val="22"/>
        </w:rPr>
      </w:pPr>
      <w:r w:rsidRPr="002B35B7">
        <w:rPr>
          <w:rFonts w:asciiTheme="minorEastAsia" w:hAnsiTheme="minorEastAsia" w:hint="eastAsia"/>
          <w:sz w:val="22"/>
        </w:rPr>
        <w:t>（事業所の名称等）</w:t>
      </w:r>
    </w:p>
    <w:p w14:paraId="00CA0C49" w14:textId="77777777" w:rsidR="005860DC" w:rsidRPr="002B35B7" w:rsidRDefault="00211371" w:rsidP="00760866">
      <w:pPr>
        <w:ind w:left="660" w:hangingChars="300" w:hanging="660"/>
        <w:rPr>
          <w:rFonts w:asciiTheme="minorEastAsia" w:hAnsiTheme="minorEastAsia"/>
          <w:sz w:val="22"/>
        </w:rPr>
      </w:pPr>
      <w:r w:rsidRPr="002B35B7">
        <w:rPr>
          <w:rFonts w:asciiTheme="minorEastAsia" w:hAnsiTheme="minorEastAsia" w:hint="eastAsia"/>
          <w:sz w:val="22"/>
        </w:rPr>
        <w:t>第</w:t>
      </w:r>
      <w:r w:rsidR="008565C3" w:rsidRPr="002B35B7">
        <w:rPr>
          <w:rFonts w:asciiTheme="minorEastAsia" w:hAnsiTheme="minorEastAsia" w:hint="eastAsia"/>
          <w:sz w:val="22"/>
        </w:rPr>
        <w:t>１</w:t>
      </w:r>
      <w:r w:rsidRPr="002B35B7">
        <w:rPr>
          <w:rFonts w:asciiTheme="minorEastAsia" w:hAnsiTheme="minorEastAsia" w:hint="eastAsia"/>
          <w:sz w:val="22"/>
        </w:rPr>
        <w:t xml:space="preserve">条　</w:t>
      </w:r>
      <w:r w:rsidR="00CF4365" w:rsidRPr="002B35B7">
        <w:rPr>
          <w:rFonts w:asciiTheme="minorEastAsia" w:hAnsiTheme="minorEastAsia" w:hint="eastAsia"/>
          <w:sz w:val="22"/>
        </w:rPr>
        <w:t>学校</w:t>
      </w:r>
      <w:r w:rsidR="00DA15B6" w:rsidRPr="002B35B7">
        <w:rPr>
          <w:rFonts w:asciiTheme="minorEastAsia" w:hAnsiTheme="minorEastAsia" w:hint="eastAsia"/>
          <w:sz w:val="22"/>
        </w:rPr>
        <w:t>法人</w:t>
      </w:r>
      <w:r w:rsidR="0019791E" w:rsidRPr="002B35B7">
        <w:rPr>
          <w:rFonts w:asciiTheme="minorEastAsia" w:hAnsiTheme="minorEastAsia" w:hint="eastAsia"/>
          <w:sz w:val="22"/>
        </w:rPr>
        <w:t>双葉学園</w:t>
      </w:r>
      <w:r w:rsidR="00B07852" w:rsidRPr="002B35B7">
        <w:rPr>
          <w:rFonts w:asciiTheme="minorEastAsia" w:hAnsiTheme="minorEastAsia" w:hint="eastAsia"/>
          <w:sz w:val="22"/>
        </w:rPr>
        <w:t>が設置する</w:t>
      </w:r>
      <w:r w:rsidR="0019791E" w:rsidRPr="002B35B7">
        <w:rPr>
          <w:rFonts w:asciiTheme="minorEastAsia" w:hAnsiTheme="minorEastAsia" w:hint="eastAsia"/>
          <w:sz w:val="22"/>
        </w:rPr>
        <w:t>認</w:t>
      </w:r>
      <w:r w:rsidR="00CF4365" w:rsidRPr="002B35B7">
        <w:rPr>
          <w:rFonts w:asciiTheme="minorEastAsia" w:hAnsiTheme="minorEastAsia" w:hint="eastAsia"/>
          <w:sz w:val="22"/>
        </w:rPr>
        <w:t>定こども園</w:t>
      </w:r>
      <w:r w:rsidR="00760866" w:rsidRPr="002B35B7">
        <w:rPr>
          <w:rFonts w:asciiTheme="minorEastAsia" w:hAnsiTheme="minorEastAsia" w:hint="eastAsia"/>
          <w:sz w:val="22"/>
        </w:rPr>
        <w:t>のうち、本園則並びに運営規程</w:t>
      </w:r>
      <w:r w:rsidR="00B85959" w:rsidRPr="002B35B7">
        <w:rPr>
          <w:rFonts w:asciiTheme="minorEastAsia" w:hAnsiTheme="minorEastAsia" w:hint="eastAsia"/>
          <w:sz w:val="22"/>
        </w:rPr>
        <w:t>で</w:t>
      </w:r>
      <w:r w:rsidR="00760866" w:rsidRPr="002B35B7">
        <w:rPr>
          <w:rFonts w:asciiTheme="minorEastAsia" w:hAnsiTheme="minorEastAsia" w:hint="eastAsia"/>
          <w:sz w:val="22"/>
        </w:rPr>
        <w:t>規</w:t>
      </w:r>
    </w:p>
    <w:p w14:paraId="6245FEDF" w14:textId="77777777" w:rsidR="00211371" w:rsidRPr="002B35B7" w:rsidRDefault="00760866" w:rsidP="005860DC">
      <w:pPr>
        <w:ind w:leftChars="100" w:left="650" w:hangingChars="200" w:hanging="440"/>
        <w:rPr>
          <w:rFonts w:asciiTheme="minorEastAsia" w:hAnsiTheme="minorEastAsia"/>
          <w:sz w:val="22"/>
        </w:rPr>
      </w:pPr>
      <w:r w:rsidRPr="002B35B7">
        <w:rPr>
          <w:rFonts w:asciiTheme="minorEastAsia" w:hAnsiTheme="minorEastAsia" w:hint="eastAsia"/>
          <w:sz w:val="22"/>
        </w:rPr>
        <w:t>定する施設の</w:t>
      </w:r>
      <w:r w:rsidR="00211371" w:rsidRPr="002B35B7">
        <w:rPr>
          <w:rFonts w:asciiTheme="minorEastAsia" w:hAnsiTheme="minorEastAsia" w:hint="eastAsia"/>
          <w:sz w:val="22"/>
        </w:rPr>
        <w:t>名称及び所在地は次のとおりとする。</w:t>
      </w:r>
    </w:p>
    <w:p w14:paraId="324F8D40" w14:textId="77777777" w:rsidR="00CF4365" w:rsidRPr="002B35B7" w:rsidRDefault="00B74D7D" w:rsidP="00B74D7D">
      <w:pPr>
        <w:ind w:firstLineChars="100" w:firstLine="220"/>
        <w:rPr>
          <w:rFonts w:asciiTheme="minorEastAsia" w:hAnsiTheme="minorEastAsia"/>
          <w:sz w:val="22"/>
        </w:rPr>
      </w:pPr>
      <w:r w:rsidRPr="002B35B7">
        <w:rPr>
          <w:rFonts w:asciiTheme="minorEastAsia" w:hAnsiTheme="minorEastAsia" w:hint="eastAsia"/>
          <w:sz w:val="22"/>
        </w:rPr>
        <w:t xml:space="preserve">（1） </w:t>
      </w:r>
      <w:r w:rsidR="006636C9" w:rsidRPr="002B35B7">
        <w:rPr>
          <w:rFonts w:asciiTheme="minorEastAsia" w:hAnsiTheme="minorEastAsia" w:hint="eastAsia"/>
          <w:sz w:val="22"/>
        </w:rPr>
        <w:t>名　称</w:t>
      </w:r>
      <w:r w:rsidR="004D5FF9" w:rsidRPr="002B35B7">
        <w:rPr>
          <w:rFonts w:asciiTheme="minorEastAsia" w:hAnsiTheme="minorEastAsia" w:hint="eastAsia"/>
          <w:sz w:val="22"/>
        </w:rPr>
        <w:t xml:space="preserve">　幼保連携型認定こども園湯沢よつばこども園</w:t>
      </w:r>
    </w:p>
    <w:p w14:paraId="30EAA632" w14:textId="77777777" w:rsidR="004D5FF9" w:rsidRPr="002B35B7" w:rsidRDefault="00B74D7D" w:rsidP="00B74D7D">
      <w:pPr>
        <w:ind w:firstLineChars="100" w:firstLine="220"/>
        <w:rPr>
          <w:rFonts w:asciiTheme="minorEastAsia" w:hAnsiTheme="minorEastAsia"/>
          <w:sz w:val="22"/>
        </w:rPr>
      </w:pPr>
      <w:r w:rsidRPr="002B35B7">
        <w:rPr>
          <w:rFonts w:asciiTheme="minorEastAsia" w:hAnsiTheme="minorEastAsia" w:hint="eastAsia"/>
          <w:sz w:val="22"/>
        </w:rPr>
        <w:t xml:space="preserve">（2） </w:t>
      </w:r>
      <w:r w:rsidR="004D5FF9" w:rsidRPr="002B35B7">
        <w:rPr>
          <w:rFonts w:asciiTheme="minorEastAsia" w:hAnsiTheme="minorEastAsia" w:hint="eastAsia"/>
          <w:sz w:val="22"/>
        </w:rPr>
        <w:t>所在地　秋田県湯沢市田町二丁目3番52号</w:t>
      </w:r>
    </w:p>
    <w:p w14:paraId="34F68CC1" w14:textId="77777777" w:rsidR="007A1345" w:rsidRPr="002B35B7" w:rsidRDefault="007A1345" w:rsidP="007A1345">
      <w:pPr>
        <w:pStyle w:val="a3"/>
        <w:ind w:leftChars="0" w:left="420"/>
        <w:rPr>
          <w:rFonts w:asciiTheme="minorEastAsia" w:hAnsiTheme="minorEastAsia"/>
          <w:sz w:val="22"/>
        </w:rPr>
      </w:pPr>
    </w:p>
    <w:p w14:paraId="7182919E" w14:textId="77777777" w:rsidR="00211371" w:rsidRPr="002B35B7" w:rsidRDefault="00762032" w:rsidP="007625FC">
      <w:pPr>
        <w:ind w:firstLineChars="100" w:firstLine="220"/>
        <w:rPr>
          <w:rFonts w:asciiTheme="minorEastAsia" w:hAnsiTheme="minorEastAsia"/>
          <w:sz w:val="22"/>
        </w:rPr>
      </w:pPr>
      <w:r w:rsidRPr="002B35B7">
        <w:rPr>
          <w:rFonts w:asciiTheme="minorEastAsia" w:hAnsiTheme="minorEastAsia" w:hint="eastAsia"/>
          <w:sz w:val="22"/>
        </w:rPr>
        <w:t>（施設の目的</w:t>
      </w:r>
      <w:r w:rsidR="00211371" w:rsidRPr="002B35B7">
        <w:rPr>
          <w:rFonts w:asciiTheme="minorEastAsia" w:hAnsiTheme="minorEastAsia" w:hint="eastAsia"/>
          <w:sz w:val="22"/>
        </w:rPr>
        <w:t>）</w:t>
      </w:r>
    </w:p>
    <w:p w14:paraId="39193B82" w14:textId="77777777" w:rsidR="008C27EF" w:rsidRPr="002B35B7" w:rsidRDefault="005113B8" w:rsidP="00DC68FC">
      <w:pPr>
        <w:ind w:left="660" w:hangingChars="300" w:hanging="660"/>
        <w:rPr>
          <w:rFonts w:asciiTheme="minorEastAsia" w:hAnsiTheme="minorEastAsia"/>
          <w:sz w:val="22"/>
        </w:rPr>
      </w:pPr>
      <w:r w:rsidRPr="002B35B7">
        <w:rPr>
          <w:rFonts w:asciiTheme="minorEastAsia" w:hAnsiTheme="minorEastAsia" w:hint="eastAsia"/>
          <w:sz w:val="22"/>
        </w:rPr>
        <w:t>第</w:t>
      </w:r>
      <w:r w:rsidR="008565C3" w:rsidRPr="002B35B7">
        <w:rPr>
          <w:rFonts w:asciiTheme="minorEastAsia" w:hAnsiTheme="minorEastAsia" w:hint="eastAsia"/>
          <w:sz w:val="22"/>
        </w:rPr>
        <w:t>２</w:t>
      </w:r>
      <w:r w:rsidR="00211371" w:rsidRPr="002B35B7">
        <w:rPr>
          <w:rFonts w:asciiTheme="minorEastAsia" w:hAnsiTheme="minorEastAsia" w:hint="eastAsia"/>
          <w:sz w:val="22"/>
        </w:rPr>
        <w:t xml:space="preserve">条　</w:t>
      </w:r>
      <w:r w:rsidR="008C27EF" w:rsidRPr="002B35B7">
        <w:rPr>
          <w:rFonts w:asciiTheme="minorEastAsia" w:hAnsiTheme="minorEastAsia" w:hint="eastAsia"/>
          <w:sz w:val="22"/>
        </w:rPr>
        <w:t>湯沢よつばこども園</w:t>
      </w:r>
      <w:r w:rsidR="00DA15B6" w:rsidRPr="002B35B7">
        <w:rPr>
          <w:rFonts w:asciiTheme="minorEastAsia" w:hAnsiTheme="minorEastAsia" w:hint="eastAsia"/>
          <w:sz w:val="22"/>
        </w:rPr>
        <w:t>（以下「本</w:t>
      </w:r>
      <w:r w:rsidR="00CF4365" w:rsidRPr="002B35B7">
        <w:rPr>
          <w:rFonts w:asciiTheme="minorEastAsia" w:hAnsiTheme="minorEastAsia" w:hint="eastAsia"/>
          <w:sz w:val="22"/>
        </w:rPr>
        <w:t>園」という。）は、</w:t>
      </w:r>
      <w:r w:rsidR="008C27EF" w:rsidRPr="002B35B7">
        <w:rPr>
          <w:rFonts w:asciiTheme="minorEastAsia" w:hAnsiTheme="minorEastAsia" w:hint="eastAsia"/>
          <w:sz w:val="22"/>
        </w:rPr>
        <w:t>幼保連携型</w:t>
      </w:r>
      <w:r w:rsidR="0019791E" w:rsidRPr="002B35B7">
        <w:rPr>
          <w:rFonts w:asciiTheme="minorEastAsia" w:hAnsiTheme="minorEastAsia" w:hint="eastAsia"/>
          <w:sz w:val="22"/>
        </w:rPr>
        <w:t>認定こ</w:t>
      </w:r>
      <w:r w:rsidR="008C27EF" w:rsidRPr="002B35B7">
        <w:rPr>
          <w:rFonts w:asciiTheme="minorEastAsia" w:hAnsiTheme="minorEastAsia" w:hint="eastAsia"/>
          <w:sz w:val="22"/>
        </w:rPr>
        <w:t>ども園と</w:t>
      </w:r>
    </w:p>
    <w:p w14:paraId="180CAD4A" w14:textId="77777777" w:rsidR="008C27EF" w:rsidRPr="002B35B7" w:rsidRDefault="008C27EF" w:rsidP="008C27EF">
      <w:pPr>
        <w:ind w:leftChars="100" w:left="650" w:hangingChars="200" w:hanging="440"/>
        <w:rPr>
          <w:rFonts w:asciiTheme="minorEastAsia" w:hAnsiTheme="minorEastAsia"/>
          <w:sz w:val="22"/>
        </w:rPr>
      </w:pPr>
      <w:r w:rsidRPr="002B35B7">
        <w:rPr>
          <w:rFonts w:asciiTheme="minorEastAsia" w:hAnsiTheme="minorEastAsia" w:hint="eastAsia"/>
          <w:sz w:val="22"/>
        </w:rPr>
        <w:t>して、義務</w:t>
      </w:r>
      <w:r w:rsidR="0019791E" w:rsidRPr="002B35B7">
        <w:rPr>
          <w:rFonts w:asciiTheme="minorEastAsia" w:hAnsiTheme="minorEastAsia" w:hint="eastAsia"/>
          <w:sz w:val="22"/>
        </w:rPr>
        <w:t>教育及びその後</w:t>
      </w:r>
      <w:r w:rsidR="00553CE9" w:rsidRPr="002B35B7">
        <w:rPr>
          <w:rFonts w:asciiTheme="minorEastAsia" w:hAnsiTheme="minorEastAsia" w:hint="eastAsia"/>
          <w:sz w:val="22"/>
        </w:rPr>
        <w:t>の教育の基礎を培うものとしての乳幼児期の子ど</w:t>
      </w:r>
      <w:r w:rsidRPr="002B35B7">
        <w:rPr>
          <w:rFonts w:asciiTheme="minorEastAsia" w:hAnsiTheme="minorEastAsia" w:hint="eastAsia"/>
          <w:sz w:val="22"/>
        </w:rPr>
        <w:t>もに対す</w:t>
      </w:r>
    </w:p>
    <w:p w14:paraId="3960B92A" w14:textId="77777777" w:rsidR="008C27EF" w:rsidRPr="002B35B7" w:rsidRDefault="008C27EF" w:rsidP="008C27EF">
      <w:pPr>
        <w:ind w:leftChars="100" w:left="650" w:hangingChars="200" w:hanging="440"/>
        <w:rPr>
          <w:rFonts w:asciiTheme="minorEastAsia" w:hAnsiTheme="minorEastAsia"/>
          <w:sz w:val="22"/>
        </w:rPr>
      </w:pPr>
      <w:r w:rsidRPr="002B35B7">
        <w:rPr>
          <w:rFonts w:asciiTheme="minorEastAsia" w:hAnsiTheme="minorEastAsia" w:hint="eastAsia"/>
          <w:sz w:val="22"/>
        </w:rPr>
        <w:t>る教育・保</w:t>
      </w:r>
      <w:r w:rsidR="00553CE9" w:rsidRPr="002B35B7">
        <w:rPr>
          <w:rFonts w:asciiTheme="minorEastAsia" w:hAnsiTheme="minorEastAsia" w:hint="eastAsia"/>
          <w:sz w:val="22"/>
        </w:rPr>
        <w:t>育を</w:t>
      </w:r>
      <w:r w:rsidR="0019791E" w:rsidRPr="002B35B7">
        <w:rPr>
          <w:rFonts w:asciiTheme="minorEastAsia" w:hAnsiTheme="minorEastAsia" w:hint="eastAsia"/>
          <w:sz w:val="22"/>
        </w:rPr>
        <w:t>一体的に行い、これらの子どもの健やかな成長が図られるよ</w:t>
      </w:r>
      <w:r w:rsidRPr="002B35B7">
        <w:rPr>
          <w:rFonts w:asciiTheme="minorEastAsia" w:hAnsiTheme="minorEastAsia" w:hint="eastAsia"/>
          <w:sz w:val="22"/>
        </w:rPr>
        <w:t>う適当な</w:t>
      </w:r>
    </w:p>
    <w:p w14:paraId="4EAC4C76" w14:textId="77777777" w:rsidR="008C27EF" w:rsidRPr="002B35B7" w:rsidRDefault="008C27EF" w:rsidP="008C27EF">
      <w:pPr>
        <w:ind w:leftChars="100" w:left="650" w:hangingChars="200" w:hanging="440"/>
        <w:rPr>
          <w:rFonts w:asciiTheme="minorEastAsia" w:hAnsiTheme="minorEastAsia"/>
          <w:sz w:val="22"/>
        </w:rPr>
      </w:pPr>
      <w:r w:rsidRPr="002B35B7">
        <w:rPr>
          <w:rFonts w:asciiTheme="minorEastAsia" w:hAnsiTheme="minorEastAsia" w:hint="eastAsia"/>
          <w:sz w:val="22"/>
        </w:rPr>
        <w:t>環境を与え</w:t>
      </w:r>
      <w:r w:rsidR="0019791E" w:rsidRPr="002B35B7">
        <w:rPr>
          <w:rFonts w:asciiTheme="minorEastAsia" w:hAnsiTheme="minorEastAsia" w:hint="eastAsia"/>
          <w:sz w:val="22"/>
        </w:rPr>
        <w:t>て、その心身の発達を助長するとともに、保護者に対する子育て</w:t>
      </w:r>
      <w:r w:rsidRPr="002B35B7">
        <w:rPr>
          <w:rFonts w:asciiTheme="minorEastAsia" w:hAnsiTheme="minorEastAsia" w:hint="eastAsia"/>
          <w:sz w:val="22"/>
        </w:rPr>
        <w:t>支援を行</w:t>
      </w:r>
    </w:p>
    <w:p w14:paraId="42FE1A4B" w14:textId="77777777" w:rsidR="0019791E" w:rsidRPr="002B35B7" w:rsidRDefault="008C27EF" w:rsidP="008C27EF">
      <w:pPr>
        <w:ind w:leftChars="100" w:left="650" w:hangingChars="200" w:hanging="440"/>
        <w:rPr>
          <w:rFonts w:asciiTheme="minorEastAsia" w:hAnsiTheme="minorEastAsia"/>
          <w:sz w:val="22"/>
        </w:rPr>
      </w:pPr>
      <w:r w:rsidRPr="002B35B7">
        <w:rPr>
          <w:rFonts w:asciiTheme="minorEastAsia" w:hAnsiTheme="minorEastAsia" w:hint="eastAsia"/>
          <w:sz w:val="22"/>
        </w:rPr>
        <w:t>うことを目</w:t>
      </w:r>
      <w:r w:rsidR="0019791E" w:rsidRPr="002B35B7">
        <w:rPr>
          <w:rFonts w:asciiTheme="minorEastAsia" w:hAnsiTheme="minorEastAsia" w:hint="eastAsia"/>
          <w:sz w:val="22"/>
        </w:rPr>
        <w:t>的とする。</w:t>
      </w:r>
    </w:p>
    <w:p w14:paraId="29437767" w14:textId="77777777" w:rsidR="007A1345" w:rsidRPr="002B35B7" w:rsidRDefault="007A1345" w:rsidP="008C27EF">
      <w:pPr>
        <w:ind w:leftChars="100" w:left="650" w:hangingChars="200" w:hanging="440"/>
        <w:rPr>
          <w:rFonts w:asciiTheme="minorEastAsia" w:hAnsiTheme="minorEastAsia"/>
          <w:sz w:val="22"/>
        </w:rPr>
      </w:pPr>
    </w:p>
    <w:p w14:paraId="1C488130" w14:textId="77777777" w:rsidR="00762032" w:rsidRPr="002B35B7" w:rsidRDefault="00762032" w:rsidP="007625FC">
      <w:pPr>
        <w:ind w:leftChars="100" w:left="210"/>
        <w:rPr>
          <w:rFonts w:asciiTheme="minorEastAsia" w:hAnsiTheme="minorEastAsia"/>
          <w:sz w:val="22"/>
        </w:rPr>
      </w:pPr>
      <w:r w:rsidRPr="002B35B7">
        <w:rPr>
          <w:rFonts w:asciiTheme="minorEastAsia" w:hAnsiTheme="minorEastAsia" w:hint="eastAsia"/>
          <w:sz w:val="22"/>
        </w:rPr>
        <w:t>（運営の方針）</w:t>
      </w:r>
      <w:r w:rsidR="000826BD" w:rsidRPr="002B35B7">
        <w:rPr>
          <w:rFonts w:asciiTheme="minorEastAsia" w:hAnsiTheme="minorEastAsia" w:hint="eastAsia"/>
          <w:sz w:val="22"/>
        </w:rPr>
        <w:t xml:space="preserve">　　　　</w:t>
      </w:r>
    </w:p>
    <w:p w14:paraId="2490CEF4" w14:textId="77777777" w:rsidR="007625FC" w:rsidRPr="002B35B7" w:rsidRDefault="00A312C1" w:rsidP="00DC68FC">
      <w:pPr>
        <w:ind w:left="660" w:hangingChars="300" w:hanging="660"/>
        <w:rPr>
          <w:rFonts w:asciiTheme="minorEastAsia" w:hAnsiTheme="minorEastAsia"/>
          <w:sz w:val="22"/>
        </w:rPr>
      </w:pPr>
      <w:r w:rsidRPr="002B35B7">
        <w:rPr>
          <w:rFonts w:asciiTheme="minorEastAsia" w:hAnsiTheme="minorEastAsia" w:hint="eastAsia"/>
          <w:sz w:val="22"/>
        </w:rPr>
        <w:t>第</w:t>
      </w:r>
      <w:r w:rsidR="008565C3" w:rsidRPr="002B35B7">
        <w:rPr>
          <w:rFonts w:asciiTheme="minorEastAsia" w:hAnsiTheme="minorEastAsia" w:hint="eastAsia"/>
          <w:sz w:val="22"/>
        </w:rPr>
        <w:t>３</w:t>
      </w:r>
      <w:r w:rsidRPr="002B35B7">
        <w:rPr>
          <w:rFonts w:asciiTheme="minorEastAsia" w:hAnsiTheme="minorEastAsia" w:hint="eastAsia"/>
          <w:sz w:val="22"/>
        </w:rPr>
        <w:t>条　一日の大半を園で過ごす</w:t>
      </w:r>
      <w:r w:rsidR="00B61A6C" w:rsidRPr="002B35B7">
        <w:rPr>
          <w:rFonts w:asciiTheme="minorEastAsia" w:hAnsiTheme="minorEastAsia" w:hint="eastAsia"/>
          <w:sz w:val="22"/>
        </w:rPr>
        <w:t>乳幼児期の</w:t>
      </w:r>
      <w:r w:rsidRPr="002B35B7">
        <w:rPr>
          <w:rFonts w:asciiTheme="minorEastAsia" w:hAnsiTheme="minorEastAsia" w:hint="eastAsia"/>
          <w:sz w:val="22"/>
        </w:rPr>
        <w:t>子どもが家庭と変わらないぐらい居心地</w:t>
      </w:r>
    </w:p>
    <w:p w14:paraId="6260292D" w14:textId="77777777" w:rsidR="008565C3" w:rsidRPr="002B35B7" w:rsidRDefault="00A312C1" w:rsidP="007625FC">
      <w:pPr>
        <w:ind w:leftChars="100" w:left="650" w:hangingChars="200" w:hanging="440"/>
        <w:rPr>
          <w:rFonts w:asciiTheme="minorEastAsia" w:hAnsiTheme="minorEastAsia"/>
          <w:sz w:val="22"/>
        </w:rPr>
      </w:pPr>
      <w:r w:rsidRPr="002B35B7">
        <w:rPr>
          <w:rFonts w:asciiTheme="minorEastAsia" w:hAnsiTheme="minorEastAsia" w:hint="eastAsia"/>
          <w:sz w:val="22"/>
        </w:rPr>
        <w:t>よく、安全で伸び伸び</w:t>
      </w:r>
      <w:r w:rsidR="00553CE9" w:rsidRPr="002B35B7">
        <w:rPr>
          <w:rFonts w:asciiTheme="minorEastAsia" w:hAnsiTheme="minorEastAsia" w:hint="eastAsia"/>
          <w:sz w:val="22"/>
        </w:rPr>
        <w:t>と</w:t>
      </w:r>
      <w:r w:rsidRPr="002B35B7">
        <w:rPr>
          <w:rFonts w:asciiTheme="minorEastAsia" w:hAnsiTheme="minorEastAsia" w:hint="eastAsia"/>
          <w:sz w:val="22"/>
        </w:rPr>
        <w:t>過ごせるような環境をつくり、子ども一人</w:t>
      </w:r>
      <w:r w:rsidR="008565C3" w:rsidRPr="002B35B7">
        <w:rPr>
          <w:rFonts w:asciiTheme="minorEastAsia" w:hAnsiTheme="minorEastAsia" w:hint="eastAsia"/>
          <w:sz w:val="22"/>
        </w:rPr>
        <w:t>ひとり</w:t>
      </w:r>
      <w:r w:rsidR="005438F7" w:rsidRPr="002B35B7">
        <w:rPr>
          <w:rFonts w:asciiTheme="minorEastAsia" w:hAnsiTheme="minorEastAsia" w:hint="eastAsia"/>
          <w:sz w:val="22"/>
        </w:rPr>
        <w:t>を大事にし</w:t>
      </w:r>
    </w:p>
    <w:p w14:paraId="1E188894" w14:textId="77777777" w:rsidR="008565C3" w:rsidRPr="002B35B7" w:rsidRDefault="005438F7" w:rsidP="007625FC">
      <w:pPr>
        <w:ind w:leftChars="100" w:left="650" w:hangingChars="200" w:hanging="440"/>
        <w:rPr>
          <w:rFonts w:asciiTheme="minorEastAsia" w:hAnsiTheme="minorEastAsia"/>
          <w:sz w:val="22"/>
        </w:rPr>
      </w:pPr>
      <w:r w:rsidRPr="002B35B7">
        <w:rPr>
          <w:rFonts w:asciiTheme="minorEastAsia" w:hAnsiTheme="minorEastAsia" w:hint="eastAsia"/>
          <w:sz w:val="22"/>
        </w:rPr>
        <w:t>たきめ細かい保育を提供する。</w:t>
      </w:r>
      <w:r w:rsidR="007625FC" w:rsidRPr="002B35B7">
        <w:rPr>
          <w:rFonts w:asciiTheme="minorEastAsia" w:hAnsiTheme="minorEastAsia" w:hint="eastAsia"/>
          <w:sz w:val="22"/>
        </w:rPr>
        <w:t>また、</w:t>
      </w:r>
      <w:r w:rsidRPr="002B35B7">
        <w:rPr>
          <w:rFonts w:asciiTheme="minorEastAsia" w:hAnsiTheme="minorEastAsia" w:hint="eastAsia"/>
          <w:sz w:val="22"/>
        </w:rPr>
        <w:t>子どもたちが楽しく園生活を過ごせるよう、幼</w:t>
      </w:r>
    </w:p>
    <w:p w14:paraId="2E3C5874" w14:textId="77777777" w:rsidR="008565C3" w:rsidRPr="002B35B7" w:rsidRDefault="005438F7" w:rsidP="007625FC">
      <w:pPr>
        <w:ind w:leftChars="100" w:left="650" w:hangingChars="200" w:hanging="440"/>
        <w:rPr>
          <w:rFonts w:asciiTheme="minorEastAsia" w:hAnsiTheme="minorEastAsia"/>
          <w:sz w:val="22"/>
        </w:rPr>
      </w:pPr>
      <w:r w:rsidRPr="002B35B7">
        <w:rPr>
          <w:rFonts w:asciiTheme="minorEastAsia" w:hAnsiTheme="minorEastAsia" w:hint="eastAsia"/>
          <w:sz w:val="22"/>
        </w:rPr>
        <w:t>児期にふさわしい教育環境の中でいろいろな活動（</w:t>
      </w:r>
      <w:r w:rsidR="00F91925" w:rsidRPr="002B35B7">
        <w:rPr>
          <w:rFonts w:asciiTheme="minorEastAsia" w:hAnsiTheme="minorEastAsia" w:hint="eastAsia"/>
          <w:sz w:val="22"/>
        </w:rPr>
        <w:t>自然体験活動・運動遊び・小学校</w:t>
      </w:r>
    </w:p>
    <w:p w14:paraId="5C1A26F1" w14:textId="77777777" w:rsidR="008565C3" w:rsidRPr="002B35B7" w:rsidRDefault="00F91925" w:rsidP="007625FC">
      <w:pPr>
        <w:ind w:leftChars="100" w:left="650" w:hangingChars="200" w:hanging="440"/>
        <w:rPr>
          <w:rFonts w:asciiTheme="minorEastAsia" w:hAnsiTheme="minorEastAsia"/>
          <w:sz w:val="22"/>
        </w:rPr>
      </w:pPr>
      <w:r w:rsidRPr="002B35B7">
        <w:rPr>
          <w:rFonts w:asciiTheme="minorEastAsia" w:hAnsiTheme="minorEastAsia" w:hint="eastAsia"/>
          <w:sz w:val="22"/>
        </w:rPr>
        <w:t>との連携・</w:t>
      </w:r>
      <w:r w:rsidR="008565C3" w:rsidRPr="002B35B7">
        <w:rPr>
          <w:rFonts w:asciiTheme="minorEastAsia" w:hAnsiTheme="minorEastAsia" w:hint="eastAsia"/>
          <w:sz w:val="22"/>
        </w:rPr>
        <w:t>０</w:t>
      </w:r>
      <w:r w:rsidRPr="002B35B7">
        <w:rPr>
          <w:rFonts w:asciiTheme="minorEastAsia" w:hAnsiTheme="minorEastAsia" w:hint="eastAsia"/>
          <w:sz w:val="22"/>
        </w:rPr>
        <w:t>歳児から</w:t>
      </w:r>
      <w:r w:rsidR="008565C3" w:rsidRPr="002B35B7">
        <w:rPr>
          <w:rFonts w:asciiTheme="minorEastAsia" w:hAnsiTheme="minorEastAsia" w:hint="eastAsia"/>
          <w:sz w:val="22"/>
        </w:rPr>
        <w:t>２</w:t>
      </w:r>
      <w:r w:rsidRPr="002B35B7">
        <w:rPr>
          <w:rFonts w:asciiTheme="minorEastAsia" w:hAnsiTheme="minorEastAsia" w:hint="eastAsia"/>
          <w:sz w:val="22"/>
        </w:rPr>
        <w:t>歳児までの乳幼児や小学生までの児童との交流など）を経験</w:t>
      </w:r>
    </w:p>
    <w:p w14:paraId="7254CC5B" w14:textId="77777777" w:rsidR="00F91925" w:rsidRPr="002B35B7" w:rsidRDefault="00F91925" w:rsidP="007625FC">
      <w:pPr>
        <w:ind w:leftChars="100" w:left="650" w:hangingChars="200" w:hanging="440"/>
        <w:rPr>
          <w:rFonts w:asciiTheme="minorEastAsia" w:hAnsiTheme="minorEastAsia"/>
          <w:sz w:val="22"/>
        </w:rPr>
      </w:pPr>
      <w:r w:rsidRPr="002B35B7">
        <w:rPr>
          <w:rFonts w:asciiTheme="minorEastAsia" w:hAnsiTheme="minorEastAsia" w:hint="eastAsia"/>
          <w:sz w:val="22"/>
        </w:rPr>
        <w:t>し、心身ともに豊かな人間形成を培う。</w:t>
      </w:r>
    </w:p>
    <w:p w14:paraId="3A30B2F9" w14:textId="77777777" w:rsidR="000826BD" w:rsidRPr="002B35B7" w:rsidRDefault="008565C3" w:rsidP="006636C9">
      <w:pPr>
        <w:ind w:left="220" w:hangingChars="100" w:hanging="220"/>
        <w:rPr>
          <w:rFonts w:asciiTheme="minorEastAsia" w:hAnsiTheme="minorEastAsia"/>
          <w:sz w:val="22"/>
        </w:rPr>
      </w:pPr>
      <w:r w:rsidRPr="002B35B7">
        <w:rPr>
          <w:rFonts w:asciiTheme="minorEastAsia" w:hAnsiTheme="minorEastAsia" w:hint="eastAsia"/>
          <w:sz w:val="22"/>
        </w:rPr>
        <w:t>２</w:t>
      </w:r>
      <w:r w:rsidR="006636C9" w:rsidRPr="002B35B7">
        <w:rPr>
          <w:rFonts w:asciiTheme="minorEastAsia" w:hAnsiTheme="minorEastAsia" w:hint="eastAsia"/>
          <w:sz w:val="22"/>
        </w:rPr>
        <w:t xml:space="preserve">　</w:t>
      </w:r>
      <w:r w:rsidR="000826BD" w:rsidRPr="002B35B7">
        <w:rPr>
          <w:rFonts w:asciiTheme="minorEastAsia" w:hAnsiTheme="minorEastAsia" w:hint="eastAsia"/>
          <w:sz w:val="22"/>
        </w:rPr>
        <w:t>本園は、</w:t>
      </w:r>
      <w:r w:rsidR="00FB0D03" w:rsidRPr="002B35B7">
        <w:rPr>
          <w:rFonts w:asciiTheme="minorEastAsia" w:hAnsiTheme="minorEastAsia" w:hint="eastAsia"/>
          <w:sz w:val="22"/>
        </w:rPr>
        <w:t>保育に関する専門性を有する職員が、家庭との緊密な連携の下に園児の</w:t>
      </w:r>
      <w:r w:rsidR="000826BD" w:rsidRPr="002B35B7">
        <w:rPr>
          <w:rFonts w:asciiTheme="minorEastAsia" w:hAnsiTheme="minorEastAsia" w:hint="eastAsia"/>
          <w:sz w:val="22"/>
        </w:rPr>
        <w:t>状況や発達過程を踏まえ教育・保育及び養護を一体的に行うものとする。</w:t>
      </w:r>
    </w:p>
    <w:p w14:paraId="794ED44B" w14:textId="77777777" w:rsidR="006636C9" w:rsidRPr="002B35B7" w:rsidRDefault="008565C3" w:rsidP="006636C9">
      <w:pPr>
        <w:ind w:left="649" w:hangingChars="295" w:hanging="649"/>
        <w:rPr>
          <w:rFonts w:asciiTheme="minorEastAsia" w:hAnsiTheme="minorEastAsia"/>
          <w:sz w:val="22"/>
        </w:rPr>
      </w:pPr>
      <w:r w:rsidRPr="002B35B7">
        <w:rPr>
          <w:rFonts w:asciiTheme="minorEastAsia" w:hAnsiTheme="minorEastAsia" w:hint="eastAsia"/>
          <w:sz w:val="22"/>
        </w:rPr>
        <w:t>３</w:t>
      </w:r>
      <w:r w:rsidR="00FB0D03" w:rsidRPr="002B35B7">
        <w:rPr>
          <w:rFonts w:asciiTheme="minorEastAsia" w:hAnsiTheme="minorEastAsia" w:hint="eastAsia"/>
          <w:sz w:val="22"/>
        </w:rPr>
        <w:t xml:space="preserve">　</w:t>
      </w:r>
      <w:r w:rsidR="000826BD" w:rsidRPr="002B35B7">
        <w:rPr>
          <w:rFonts w:asciiTheme="minorEastAsia" w:hAnsiTheme="minorEastAsia" w:hint="eastAsia"/>
          <w:sz w:val="22"/>
        </w:rPr>
        <w:t>本園は園児の属する家庭や地域との様々な社会資源との連携を図りながら、園児</w:t>
      </w:r>
      <w:r w:rsidR="006636C9" w:rsidRPr="002B35B7">
        <w:rPr>
          <w:rFonts w:asciiTheme="minorEastAsia" w:hAnsiTheme="minorEastAsia" w:hint="eastAsia"/>
          <w:sz w:val="22"/>
        </w:rPr>
        <w:t>の</w:t>
      </w:r>
    </w:p>
    <w:p w14:paraId="60333948" w14:textId="77777777" w:rsidR="006636C9" w:rsidRPr="002B35B7" w:rsidRDefault="000826BD" w:rsidP="006636C9">
      <w:pPr>
        <w:ind w:leftChars="100" w:left="639" w:hangingChars="195" w:hanging="429"/>
        <w:rPr>
          <w:rFonts w:asciiTheme="minorEastAsia" w:hAnsiTheme="minorEastAsia"/>
          <w:sz w:val="22"/>
        </w:rPr>
      </w:pPr>
      <w:r w:rsidRPr="002B35B7">
        <w:rPr>
          <w:rFonts w:asciiTheme="minorEastAsia" w:hAnsiTheme="minorEastAsia" w:hint="eastAsia"/>
          <w:sz w:val="22"/>
        </w:rPr>
        <w:t>保護者に対する支援及び地域の子育て家庭に対する支援等を行うよう努めるも</w:t>
      </w:r>
      <w:r w:rsidR="006636C9" w:rsidRPr="002B35B7">
        <w:rPr>
          <w:rFonts w:asciiTheme="minorEastAsia" w:hAnsiTheme="minorEastAsia" w:hint="eastAsia"/>
          <w:sz w:val="22"/>
        </w:rPr>
        <w:t>のと</w:t>
      </w:r>
    </w:p>
    <w:p w14:paraId="282958B3" w14:textId="77777777" w:rsidR="000826BD" w:rsidRPr="002B35B7" w:rsidRDefault="000826BD" w:rsidP="006636C9">
      <w:pPr>
        <w:ind w:left="1" w:firstLineChars="128" w:firstLine="282"/>
        <w:rPr>
          <w:rFonts w:asciiTheme="minorEastAsia" w:hAnsiTheme="minorEastAsia"/>
          <w:sz w:val="22"/>
        </w:rPr>
      </w:pPr>
      <w:r w:rsidRPr="002B35B7">
        <w:rPr>
          <w:rFonts w:asciiTheme="minorEastAsia" w:hAnsiTheme="minorEastAsia" w:hint="eastAsia"/>
          <w:sz w:val="22"/>
        </w:rPr>
        <w:t>する。</w:t>
      </w:r>
    </w:p>
    <w:p w14:paraId="553C80D3" w14:textId="77777777" w:rsidR="006636C9" w:rsidRPr="002B35B7" w:rsidRDefault="008565C3" w:rsidP="006636C9">
      <w:pPr>
        <w:ind w:left="649" w:hangingChars="295" w:hanging="649"/>
        <w:rPr>
          <w:rFonts w:asciiTheme="minorEastAsia" w:hAnsiTheme="minorEastAsia"/>
          <w:sz w:val="22"/>
        </w:rPr>
      </w:pPr>
      <w:r w:rsidRPr="002B35B7">
        <w:rPr>
          <w:rFonts w:asciiTheme="minorEastAsia" w:hAnsiTheme="minorEastAsia" w:hint="eastAsia"/>
          <w:sz w:val="22"/>
        </w:rPr>
        <w:t>４</w:t>
      </w:r>
      <w:r w:rsidR="00FB0D03" w:rsidRPr="002B35B7">
        <w:rPr>
          <w:rFonts w:asciiTheme="minorEastAsia" w:hAnsiTheme="minorEastAsia" w:hint="eastAsia"/>
          <w:sz w:val="22"/>
        </w:rPr>
        <w:t xml:space="preserve">　</w:t>
      </w:r>
      <w:r w:rsidR="000826BD" w:rsidRPr="002B35B7">
        <w:rPr>
          <w:rFonts w:asciiTheme="minorEastAsia" w:hAnsiTheme="minorEastAsia" w:hint="eastAsia"/>
          <w:sz w:val="22"/>
        </w:rPr>
        <w:t>本園は「湯沢市特定教育・保育施設及び特定</w:t>
      </w:r>
      <w:r w:rsidR="003C6024" w:rsidRPr="002B35B7">
        <w:rPr>
          <w:rFonts w:asciiTheme="minorEastAsia" w:hAnsiTheme="minorEastAsia" w:hint="eastAsia"/>
          <w:sz w:val="22"/>
        </w:rPr>
        <w:t>地域型保育事業の運営に関する基準を</w:t>
      </w:r>
    </w:p>
    <w:p w14:paraId="0D270888" w14:textId="77777777" w:rsidR="006636C9" w:rsidRPr="002B35B7" w:rsidRDefault="003C6024" w:rsidP="006636C9">
      <w:pPr>
        <w:ind w:leftChars="100" w:left="639" w:hangingChars="195" w:hanging="429"/>
        <w:rPr>
          <w:rFonts w:asciiTheme="minorEastAsia" w:hAnsiTheme="minorEastAsia"/>
          <w:sz w:val="22"/>
        </w:rPr>
      </w:pPr>
      <w:r w:rsidRPr="002B35B7">
        <w:rPr>
          <w:rFonts w:asciiTheme="minorEastAsia" w:hAnsiTheme="minorEastAsia" w:hint="eastAsia"/>
          <w:sz w:val="22"/>
        </w:rPr>
        <w:t>定める条令</w:t>
      </w:r>
      <w:r w:rsidR="007A1345" w:rsidRPr="002B35B7">
        <w:rPr>
          <w:rFonts w:asciiTheme="minorEastAsia" w:hAnsiTheme="minorEastAsia" w:hint="eastAsia"/>
          <w:sz w:val="22"/>
        </w:rPr>
        <w:t>」</w:t>
      </w:r>
      <w:r w:rsidRPr="002B35B7">
        <w:rPr>
          <w:rFonts w:asciiTheme="minorEastAsia" w:hAnsiTheme="minorEastAsia" w:hint="eastAsia"/>
          <w:sz w:val="22"/>
        </w:rPr>
        <w:t>（平成26年9月19日湯沢市条例第27号）その他関係法令を厳守し、事</w:t>
      </w:r>
    </w:p>
    <w:p w14:paraId="2D7EEFC5" w14:textId="77777777" w:rsidR="003669AA" w:rsidRPr="002B35B7" w:rsidRDefault="003C6024" w:rsidP="006636C9">
      <w:pPr>
        <w:ind w:leftChars="100" w:left="639" w:hangingChars="195" w:hanging="429"/>
        <w:rPr>
          <w:rFonts w:asciiTheme="minorEastAsia" w:hAnsiTheme="minorEastAsia"/>
          <w:sz w:val="22"/>
        </w:rPr>
      </w:pPr>
      <w:r w:rsidRPr="002B35B7">
        <w:rPr>
          <w:rFonts w:asciiTheme="minorEastAsia" w:hAnsiTheme="minorEastAsia" w:hint="eastAsia"/>
          <w:sz w:val="22"/>
        </w:rPr>
        <w:t>業を実施するものとする。</w:t>
      </w:r>
    </w:p>
    <w:p w14:paraId="79C13267" w14:textId="77777777" w:rsidR="007A1345" w:rsidRPr="002B35B7" w:rsidRDefault="007A1345" w:rsidP="006636C9">
      <w:pPr>
        <w:ind w:leftChars="100" w:left="639" w:hangingChars="195" w:hanging="429"/>
        <w:rPr>
          <w:rFonts w:asciiTheme="minorEastAsia" w:hAnsiTheme="minorEastAsia"/>
          <w:sz w:val="22"/>
        </w:rPr>
      </w:pPr>
    </w:p>
    <w:p w14:paraId="03B79175" w14:textId="77777777" w:rsidR="00D318F0" w:rsidRPr="002B35B7" w:rsidRDefault="00D318F0" w:rsidP="00D318F0">
      <w:pPr>
        <w:ind w:firstLineChars="100" w:firstLine="220"/>
        <w:rPr>
          <w:rFonts w:asciiTheme="minorEastAsia" w:hAnsiTheme="minorEastAsia"/>
          <w:sz w:val="22"/>
        </w:rPr>
      </w:pPr>
      <w:r w:rsidRPr="002B35B7">
        <w:rPr>
          <w:rFonts w:asciiTheme="minorEastAsia" w:hAnsiTheme="minorEastAsia" w:hint="eastAsia"/>
          <w:sz w:val="22"/>
        </w:rPr>
        <w:t>（認可定員）</w:t>
      </w:r>
    </w:p>
    <w:p w14:paraId="3453E8AE" w14:textId="77777777" w:rsidR="00D318F0" w:rsidRPr="002B35B7" w:rsidRDefault="00D318F0" w:rsidP="00D318F0">
      <w:pPr>
        <w:rPr>
          <w:rFonts w:asciiTheme="minorEastAsia" w:hAnsiTheme="minorEastAsia"/>
          <w:sz w:val="22"/>
        </w:rPr>
      </w:pPr>
      <w:r w:rsidRPr="002B35B7">
        <w:rPr>
          <w:rFonts w:asciiTheme="minorEastAsia" w:hAnsiTheme="minorEastAsia" w:hint="eastAsia"/>
          <w:sz w:val="22"/>
        </w:rPr>
        <w:t>第</w:t>
      </w:r>
      <w:r w:rsidR="008565C3" w:rsidRPr="002B35B7">
        <w:rPr>
          <w:rFonts w:asciiTheme="minorEastAsia" w:hAnsiTheme="minorEastAsia" w:hint="eastAsia"/>
          <w:sz w:val="22"/>
        </w:rPr>
        <w:t>４</w:t>
      </w:r>
      <w:r w:rsidRPr="002B35B7">
        <w:rPr>
          <w:rFonts w:asciiTheme="minorEastAsia" w:hAnsiTheme="minorEastAsia" w:hint="eastAsia"/>
          <w:sz w:val="22"/>
        </w:rPr>
        <w:t>条　本園の認可定員は</w:t>
      </w:r>
      <w:r w:rsidR="008565C3" w:rsidRPr="002B35B7">
        <w:rPr>
          <w:rFonts w:asciiTheme="minorEastAsia" w:hAnsiTheme="minorEastAsia" w:hint="eastAsia"/>
          <w:sz w:val="22"/>
        </w:rPr>
        <w:t>１２０</w:t>
      </w:r>
      <w:r w:rsidRPr="002B35B7">
        <w:rPr>
          <w:rFonts w:asciiTheme="minorEastAsia" w:hAnsiTheme="minorEastAsia" w:hint="eastAsia"/>
          <w:sz w:val="22"/>
        </w:rPr>
        <w:t>名とする。</w:t>
      </w:r>
    </w:p>
    <w:p w14:paraId="12123760" w14:textId="77777777" w:rsidR="002841FA" w:rsidRPr="002B35B7" w:rsidRDefault="002841FA" w:rsidP="00D318F0">
      <w:pPr>
        <w:rPr>
          <w:rFonts w:asciiTheme="minorEastAsia" w:hAnsiTheme="minorEastAsia"/>
          <w:sz w:val="22"/>
        </w:rPr>
      </w:pPr>
    </w:p>
    <w:p w14:paraId="5FE32162" w14:textId="77777777" w:rsidR="00D318F0" w:rsidRPr="002B35B7" w:rsidRDefault="00D318F0" w:rsidP="00D318F0">
      <w:pPr>
        <w:ind w:leftChars="100" w:left="210"/>
        <w:rPr>
          <w:rFonts w:asciiTheme="minorEastAsia" w:hAnsiTheme="minorEastAsia"/>
          <w:sz w:val="22"/>
        </w:rPr>
      </w:pPr>
      <w:r w:rsidRPr="002B35B7">
        <w:rPr>
          <w:rFonts w:asciiTheme="minorEastAsia" w:hAnsiTheme="minorEastAsia" w:hint="eastAsia"/>
          <w:sz w:val="22"/>
        </w:rPr>
        <w:t>（利用定員）</w:t>
      </w:r>
    </w:p>
    <w:p w14:paraId="27849FB1" w14:textId="77777777" w:rsidR="0019113D" w:rsidRPr="002B35B7" w:rsidRDefault="00D318F0" w:rsidP="00D318F0">
      <w:pPr>
        <w:ind w:left="880" w:hangingChars="400" w:hanging="880"/>
        <w:rPr>
          <w:rFonts w:asciiTheme="minorEastAsia" w:hAnsiTheme="minorEastAsia"/>
          <w:sz w:val="22"/>
        </w:rPr>
      </w:pPr>
      <w:r w:rsidRPr="002B35B7">
        <w:rPr>
          <w:rFonts w:asciiTheme="minorEastAsia" w:hAnsiTheme="minorEastAsia" w:hint="eastAsia"/>
          <w:sz w:val="22"/>
        </w:rPr>
        <w:t>第</w:t>
      </w:r>
      <w:r w:rsidR="008565C3" w:rsidRPr="002B35B7">
        <w:rPr>
          <w:rFonts w:asciiTheme="minorEastAsia" w:hAnsiTheme="minorEastAsia" w:hint="eastAsia"/>
          <w:sz w:val="22"/>
        </w:rPr>
        <w:t>５</w:t>
      </w:r>
      <w:r w:rsidRPr="002B35B7">
        <w:rPr>
          <w:rFonts w:asciiTheme="minorEastAsia" w:hAnsiTheme="minorEastAsia" w:hint="eastAsia"/>
          <w:sz w:val="22"/>
        </w:rPr>
        <w:t>条　本園の利用定員は、子ども・子育て支援法（</w:t>
      </w:r>
      <w:r w:rsidR="0019113D" w:rsidRPr="002B35B7">
        <w:rPr>
          <w:rFonts w:asciiTheme="minorEastAsia" w:hAnsiTheme="minorEastAsia" w:hint="eastAsia"/>
          <w:sz w:val="22"/>
        </w:rPr>
        <w:t>平成24年法律第65号。</w:t>
      </w:r>
      <w:r w:rsidRPr="002B35B7">
        <w:rPr>
          <w:rFonts w:asciiTheme="minorEastAsia" w:hAnsiTheme="minorEastAsia" w:hint="eastAsia"/>
          <w:sz w:val="22"/>
        </w:rPr>
        <w:t>以下「</w:t>
      </w:r>
      <w:r w:rsidR="002841FA" w:rsidRPr="002B35B7">
        <w:rPr>
          <w:rFonts w:asciiTheme="minorEastAsia" w:hAnsiTheme="minorEastAsia" w:hint="eastAsia"/>
          <w:sz w:val="22"/>
        </w:rPr>
        <w:t>支</w:t>
      </w:r>
    </w:p>
    <w:p w14:paraId="25EF2324" w14:textId="77777777" w:rsidR="0019113D" w:rsidRPr="007E08B4" w:rsidRDefault="002841FA" w:rsidP="002841FA">
      <w:pPr>
        <w:ind w:leftChars="100" w:left="870" w:hangingChars="300" w:hanging="660"/>
        <w:rPr>
          <w:rFonts w:asciiTheme="minorEastAsia" w:hAnsiTheme="minorEastAsia"/>
          <w:sz w:val="22"/>
        </w:rPr>
      </w:pPr>
      <w:r w:rsidRPr="007E08B4">
        <w:rPr>
          <w:rFonts w:asciiTheme="minorEastAsia" w:hAnsiTheme="minorEastAsia" w:hint="eastAsia"/>
          <w:sz w:val="22"/>
        </w:rPr>
        <w:lastRenderedPageBreak/>
        <w:t>援法</w:t>
      </w:r>
      <w:r w:rsidR="00D318F0" w:rsidRPr="007E08B4">
        <w:rPr>
          <w:rFonts w:asciiTheme="minorEastAsia" w:hAnsiTheme="minorEastAsia" w:hint="eastAsia"/>
          <w:sz w:val="22"/>
        </w:rPr>
        <w:t>」という。）第19条第1項各号に掲げる小学校就学前子どもの区分ごとに、次の</w:t>
      </w:r>
    </w:p>
    <w:p w14:paraId="6223EDC0" w14:textId="77777777" w:rsidR="00D318F0" w:rsidRPr="007E08B4" w:rsidRDefault="00D318F0" w:rsidP="002841FA">
      <w:pPr>
        <w:ind w:leftChars="100" w:left="870" w:hangingChars="300" w:hanging="660"/>
        <w:rPr>
          <w:rFonts w:asciiTheme="minorEastAsia" w:hAnsiTheme="minorEastAsia"/>
          <w:sz w:val="22"/>
        </w:rPr>
      </w:pPr>
      <w:r w:rsidRPr="007E08B4">
        <w:rPr>
          <w:rFonts w:asciiTheme="minorEastAsia" w:hAnsiTheme="minorEastAsia" w:hint="eastAsia"/>
          <w:sz w:val="22"/>
        </w:rPr>
        <w:t>とおり定める。</w:t>
      </w:r>
    </w:p>
    <w:p w14:paraId="1764B824" w14:textId="77777777" w:rsidR="00B657BD" w:rsidRPr="007E08B4" w:rsidRDefault="00B74D7D" w:rsidP="00B74D7D">
      <w:pPr>
        <w:ind w:firstLineChars="100" w:firstLine="220"/>
        <w:rPr>
          <w:rFonts w:asciiTheme="minorEastAsia" w:hAnsiTheme="minorEastAsia"/>
          <w:sz w:val="22"/>
        </w:rPr>
      </w:pPr>
      <w:r w:rsidRPr="007E08B4">
        <w:rPr>
          <w:rFonts w:asciiTheme="minorEastAsia" w:hAnsiTheme="minorEastAsia" w:hint="eastAsia"/>
          <w:sz w:val="22"/>
        </w:rPr>
        <w:t xml:space="preserve">（1） </w:t>
      </w:r>
      <w:r w:rsidR="00B657BD" w:rsidRPr="007E08B4">
        <w:rPr>
          <w:rFonts w:asciiTheme="minorEastAsia" w:hAnsiTheme="minorEastAsia" w:hint="eastAsia"/>
          <w:sz w:val="22"/>
        </w:rPr>
        <w:t>支援法</w:t>
      </w:r>
      <w:r w:rsidR="00A67429" w:rsidRPr="007E08B4">
        <w:rPr>
          <w:rFonts w:asciiTheme="minorEastAsia" w:hAnsiTheme="minorEastAsia" w:hint="eastAsia"/>
          <w:sz w:val="22"/>
        </w:rPr>
        <w:t>第19</w:t>
      </w:r>
      <w:r w:rsidR="00E43F22" w:rsidRPr="007E08B4">
        <w:rPr>
          <w:rFonts w:asciiTheme="minorEastAsia" w:hAnsiTheme="minorEastAsia" w:hint="eastAsia"/>
          <w:sz w:val="22"/>
        </w:rPr>
        <w:t>条</w:t>
      </w:r>
      <w:r w:rsidR="00A67429" w:rsidRPr="007E08B4">
        <w:rPr>
          <w:rFonts w:asciiTheme="minorEastAsia" w:hAnsiTheme="minorEastAsia" w:hint="eastAsia"/>
          <w:sz w:val="22"/>
        </w:rPr>
        <w:t>第</w:t>
      </w:r>
      <w:r w:rsidR="008E3D1A" w:rsidRPr="007E08B4">
        <w:rPr>
          <w:rFonts w:asciiTheme="minorEastAsia" w:hAnsiTheme="minorEastAsia" w:hint="eastAsia"/>
          <w:sz w:val="22"/>
        </w:rPr>
        <w:t>1</w:t>
      </w:r>
      <w:r w:rsidR="00A67429" w:rsidRPr="007E08B4">
        <w:rPr>
          <w:rFonts w:asciiTheme="minorEastAsia" w:hAnsiTheme="minorEastAsia" w:hint="eastAsia"/>
          <w:sz w:val="22"/>
        </w:rPr>
        <w:t>項第1号の子ども(保育を必要としない満</w:t>
      </w:r>
      <w:r w:rsidR="008565C3" w:rsidRPr="007E08B4">
        <w:rPr>
          <w:rFonts w:asciiTheme="minorEastAsia" w:hAnsiTheme="minorEastAsia" w:hint="eastAsia"/>
          <w:sz w:val="22"/>
        </w:rPr>
        <w:t>３</w:t>
      </w:r>
      <w:r w:rsidR="00A67429" w:rsidRPr="007E08B4">
        <w:rPr>
          <w:rFonts w:asciiTheme="minorEastAsia" w:hAnsiTheme="minorEastAsia" w:hint="eastAsia"/>
          <w:sz w:val="22"/>
        </w:rPr>
        <w:t>歳以上児。以下</w:t>
      </w:r>
    </w:p>
    <w:p w14:paraId="0DF90B4F" w14:textId="77777777" w:rsidR="00D318F0" w:rsidRPr="007E08B4" w:rsidRDefault="00A67429" w:rsidP="00B74D7D">
      <w:pPr>
        <w:ind w:firstLineChars="300" w:firstLine="660"/>
        <w:rPr>
          <w:rFonts w:asciiTheme="minorEastAsia" w:hAnsiTheme="minorEastAsia"/>
          <w:sz w:val="22"/>
        </w:rPr>
      </w:pPr>
      <w:r w:rsidRPr="007E08B4">
        <w:rPr>
          <w:rFonts w:asciiTheme="minorEastAsia" w:hAnsiTheme="minorEastAsia" w:hint="eastAsia"/>
          <w:sz w:val="22"/>
        </w:rPr>
        <w:t>「</w:t>
      </w:r>
      <w:r w:rsidR="008565C3" w:rsidRPr="007E08B4">
        <w:rPr>
          <w:rFonts w:asciiTheme="minorEastAsia" w:hAnsiTheme="minorEastAsia" w:hint="eastAsia"/>
          <w:sz w:val="22"/>
        </w:rPr>
        <w:t>１</w:t>
      </w:r>
      <w:r w:rsidRPr="007E08B4">
        <w:rPr>
          <w:rFonts w:asciiTheme="minorEastAsia" w:hAnsiTheme="minorEastAsia" w:hint="eastAsia"/>
          <w:sz w:val="22"/>
        </w:rPr>
        <w:t>号認定子ども」</w:t>
      </w:r>
      <w:r w:rsidR="008E3D1A" w:rsidRPr="007E08B4">
        <w:rPr>
          <w:rFonts w:asciiTheme="minorEastAsia" w:hAnsiTheme="minorEastAsia" w:hint="eastAsia"/>
          <w:sz w:val="22"/>
        </w:rPr>
        <w:t>という。</w:t>
      </w:r>
      <w:r w:rsidRPr="007E08B4">
        <w:rPr>
          <w:rFonts w:asciiTheme="minorEastAsia" w:hAnsiTheme="minorEastAsia" w:hint="eastAsia"/>
          <w:sz w:val="22"/>
        </w:rPr>
        <w:t>)</w:t>
      </w:r>
      <w:r w:rsidR="008E3D1A" w:rsidRPr="007E08B4">
        <w:rPr>
          <w:rFonts w:asciiTheme="minorEastAsia" w:hAnsiTheme="minorEastAsia" w:hint="eastAsia"/>
          <w:sz w:val="22"/>
        </w:rPr>
        <w:t xml:space="preserve">　　　　　</w:t>
      </w:r>
      <w:r w:rsidR="008565C3" w:rsidRPr="007E08B4">
        <w:rPr>
          <w:rFonts w:asciiTheme="minorEastAsia" w:hAnsiTheme="minorEastAsia" w:hint="eastAsia"/>
          <w:sz w:val="22"/>
        </w:rPr>
        <w:t>１５</w:t>
      </w:r>
      <w:r w:rsidR="008E3D1A" w:rsidRPr="007E08B4">
        <w:rPr>
          <w:rFonts w:asciiTheme="minorEastAsia" w:hAnsiTheme="minorEastAsia" w:hint="eastAsia"/>
          <w:sz w:val="22"/>
        </w:rPr>
        <w:t>人</w:t>
      </w:r>
    </w:p>
    <w:p w14:paraId="26337B17" w14:textId="77777777" w:rsidR="00B657BD" w:rsidRPr="007E08B4" w:rsidRDefault="00B74D7D" w:rsidP="00B74D7D">
      <w:pPr>
        <w:ind w:firstLineChars="150" w:firstLine="330"/>
        <w:rPr>
          <w:rFonts w:asciiTheme="minorEastAsia" w:hAnsiTheme="minorEastAsia"/>
          <w:sz w:val="22"/>
        </w:rPr>
      </w:pPr>
      <w:r w:rsidRPr="007E08B4">
        <w:rPr>
          <w:rFonts w:asciiTheme="minorEastAsia" w:hAnsiTheme="minorEastAsia"/>
          <w:sz w:val="22"/>
        </w:rPr>
        <w:t>(2)</w:t>
      </w:r>
      <w:r w:rsidRPr="007E08B4">
        <w:rPr>
          <w:rFonts w:asciiTheme="minorEastAsia" w:hAnsiTheme="minorEastAsia" w:hint="eastAsia"/>
          <w:sz w:val="22"/>
        </w:rPr>
        <w:t xml:space="preserve">　</w:t>
      </w:r>
      <w:r w:rsidR="00B657BD" w:rsidRPr="007E08B4">
        <w:rPr>
          <w:rFonts w:asciiTheme="minorEastAsia" w:hAnsiTheme="minorEastAsia" w:hint="eastAsia"/>
          <w:sz w:val="22"/>
        </w:rPr>
        <w:t>支援</w:t>
      </w:r>
      <w:r w:rsidR="008E3D1A" w:rsidRPr="007E08B4">
        <w:rPr>
          <w:rFonts w:asciiTheme="minorEastAsia" w:hAnsiTheme="minorEastAsia" w:hint="eastAsia"/>
          <w:sz w:val="22"/>
        </w:rPr>
        <w:t>法第19</w:t>
      </w:r>
      <w:r w:rsidR="00E43F22" w:rsidRPr="007E08B4">
        <w:rPr>
          <w:rFonts w:asciiTheme="minorEastAsia" w:hAnsiTheme="minorEastAsia" w:hint="eastAsia"/>
          <w:sz w:val="22"/>
        </w:rPr>
        <w:t>条</w:t>
      </w:r>
      <w:r w:rsidR="008E3D1A" w:rsidRPr="007E08B4">
        <w:rPr>
          <w:rFonts w:asciiTheme="minorEastAsia" w:hAnsiTheme="minorEastAsia" w:hint="eastAsia"/>
          <w:sz w:val="22"/>
        </w:rPr>
        <w:t>第1項第2号の子ども(保育を必要とする満</w:t>
      </w:r>
      <w:r w:rsidR="008565C3" w:rsidRPr="007E08B4">
        <w:rPr>
          <w:rFonts w:asciiTheme="minorEastAsia" w:hAnsiTheme="minorEastAsia" w:hint="eastAsia"/>
          <w:sz w:val="22"/>
        </w:rPr>
        <w:t>３</w:t>
      </w:r>
      <w:r w:rsidR="008E3D1A" w:rsidRPr="007E08B4">
        <w:rPr>
          <w:rFonts w:asciiTheme="minorEastAsia" w:hAnsiTheme="minorEastAsia" w:hint="eastAsia"/>
          <w:sz w:val="22"/>
        </w:rPr>
        <w:t>歳以上児。以下</w:t>
      </w:r>
    </w:p>
    <w:p w14:paraId="2005ED56" w14:textId="33F09A71" w:rsidR="008E3D1A" w:rsidRPr="007E08B4" w:rsidRDefault="008E3D1A" w:rsidP="00B74D7D">
      <w:pPr>
        <w:ind w:firstLineChars="300" w:firstLine="660"/>
        <w:rPr>
          <w:rFonts w:asciiTheme="minorEastAsia" w:hAnsiTheme="minorEastAsia"/>
          <w:sz w:val="22"/>
        </w:rPr>
      </w:pPr>
      <w:r w:rsidRPr="007E08B4">
        <w:rPr>
          <w:rFonts w:asciiTheme="minorEastAsia" w:hAnsiTheme="minorEastAsia" w:hint="eastAsia"/>
          <w:sz w:val="22"/>
        </w:rPr>
        <w:t>「</w:t>
      </w:r>
      <w:r w:rsidR="008565C3" w:rsidRPr="007E08B4">
        <w:rPr>
          <w:rFonts w:asciiTheme="minorEastAsia" w:hAnsiTheme="minorEastAsia" w:hint="eastAsia"/>
          <w:sz w:val="22"/>
        </w:rPr>
        <w:t>２</w:t>
      </w:r>
      <w:r w:rsidRPr="007E08B4">
        <w:rPr>
          <w:rFonts w:asciiTheme="minorEastAsia" w:hAnsiTheme="minorEastAsia" w:hint="eastAsia"/>
          <w:sz w:val="22"/>
        </w:rPr>
        <w:t xml:space="preserve">号認定子ども」という。)　　　　　</w:t>
      </w:r>
      <w:r w:rsidR="008565C3" w:rsidRPr="007E08B4">
        <w:rPr>
          <w:rFonts w:asciiTheme="minorEastAsia" w:hAnsiTheme="minorEastAsia" w:hint="eastAsia"/>
          <w:sz w:val="22"/>
        </w:rPr>
        <w:t>５</w:t>
      </w:r>
      <w:r w:rsidR="002D4C6F" w:rsidRPr="007E08B4">
        <w:rPr>
          <w:rFonts w:asciiTheme="minorEastAsia" w:hAnsiTheme="minorEastAsia" w:hint="eastAsia"/>
          <w:sz w:val="22"/>
        </w:rPr>
        <w:t>３</w:t>
      </w:r>
      <w:r w:rsidRPr="007E08B4">
        <w:rPr>
          <w:rFonts w:asciiTheme="minorEastAsia" w:hAnsiTheme="minorEastAsia" w:hint="eastAsia"/>
          <w:sz w:val="22"/>
        </w:rPr>
        <w:t>人</w:t>
      </w:r>
    </w:p>
    <w:p w14:paraId="1E6EB6C3" w14:textId="77777777" w:rsidR="00383B65" w:rsidRPr="007E08B4" w:rsidRDefault="00B74D7D" w:rsidP="00B74D7D">
      <w:pPr>
        <w:ind w:firstLineChars="100" w:firstLine="220"/>
        <w:rPr>
          <w:rFonts w:asciiTheme="minorEastAsia" w:hAnsiTheme="minorEastAsia"/>
          <w:sz w:val="22"/>
        </w:rPr>
      </w:pPr>
      <w:r w:rsidRPr="007E08B4">
        <w:rPr>
          <w:rFonts w:asciiTheme="minorEastAsia" w:hAnsiTheme="minorEastAsia" w:hint="eastAsia"/>
          <w:sz w:val="22"/>
        </w:rPr>
        <w:t xml:space="preserve">（3） </w:t>
      </w:r>
      <w:r w:rsidR="00383B65" w:rsidRPr="007E08B4">
        <w:rPr>
          <w:rFonts w:asciiTheme="minorEastAsia" w:hAnsiTheme="minorEastAsia" w:hint="eastAsia"/>
          <w:sz w:val="22"/>
        </w:rPr>
        <w:t>支援</w:t>
      </w:r>
      <w:r w:rsidR="008E3D1A" w:rsidRPr="007E08B4">
        <w:rPr>
          <w:rFonts w:asciiTheme="minorEastAsia" w:hAnsiTheme="minorEastAsia" w:hint="eastAsia"/>
          <w:sz w:val="22"/>
        </w:rPr>
        <w:t>法第19</w:t>
      </w:r>
      <w:r w:rsidR="00E43F22" w:rsidRPr="007E08B4">
        <w:rPr>
          <w:rFonts w:asciiTheme="minorEastAsia" w:hAnsiTheme="minorEastAsia" w:hint="eastAsia"/>
          <w:sz w:val="22"/>
        </w:rPr>
        <w:t>条</w:t>
      </w:r>
      <w:r w:rsidR="008E3D1A" w:rsidRPr="007E08B4">
        <w:rPr>
          <w:rFonts w:asciiTheme="minorEastAsia" w:hAnsiTheme="minorEastAsia" w:hint="eastAsia"/>
          <w:sz w:val="22"/>
        </w:rPr>
        <w:t>第1項第3号の子ども(保育を必要とする満</w:t>
      </w:r>
      <w:r w:rsidR="008565C3" w:rsidRPr="007E08B4">
        <w:rPr>
          <w:rFonts w:asciiTheme="minorEastAsia" w:hAnsiTheme="minorEastAsia" w:hint="eastAsia"/>
          <w:sz w:val="22"/>
        </w:rPr>
        <w:t>３</w:t>
      </w:r>
      <w:r w:rsidR="008E3D1A" w:rsidRPr="007E08B4">
        <w:rPr>
          <w:rFonts w:asciiTheme="minorEastAsia" w:hAnsiTheme="minorEastAsia" w:hint="eastAsia"/>
          <w:sz w:val="22"/>
        </w:rPr>
        <w:t>歳未満児。以下</w:t>
      </w:r>
    </w:p>
    <w:p w14:paraId="18662B5D" w14:textId="301AB0B3" w:rsidR="008E3D1A" w:rsidRPr="007E08B4" w:rsidRDefault="008E3D1A" w:rsidP="00B74D7D">
      <w:pPr>
        <w:ind w:firstLineChars="300" w:firstLine="660"/>
        <w:rPr>
          <w:rFonts w:asciiTheme="minorEastAsia" w:hAnsiTheme="minorEastAsia"/>
          <w:sz w:val="22"/>
        </w:rPr>
      </w:pPr>
      <w:r w:rsidRPr="007E08B4">
        <w:rPr>
          <w:rFonts w:asciiTheme="minorEastAsia" w:hAnsiTheme="minorEastAsia" w:hint="eastAsia"/>
          <w:sz w:val="22"/>
        </w:rPr>
        <w:t>「</w:t>
      </w:r>
      <w:r w:rsidR="008565C3" w:rsidRPr="007E08B4">
        <w:rPr>
          <w:rFonts w:asciiTheme="minorEastAsia" w:hAnsiTheme="minorEastAsia" w:hint="eastAsia"/>
          <w:sz w:val="22"/>
        </w:rPr>
        <w:t>３</w:t>
      </w:r>
      <w:r w:rsidRPr="007E08B4">
        <w:rPr>
          <w:rFonts w:asciiTheme="minorEastAsia" w:hAnsiTheme="minorEastAsia" w:hint="eastAsia"/>
          <w:sz w:val="22"/>
        </w:rPr>
        <w:t>号認定子ども」という。)</w:t>
      </w:r>
      <w:r w:rsidR="002D4C6F" w:rsidRPr="007E08B4">
        <w:rPr>
          <w:rFonts w:asciiTheme="minorEastAsia" w:hAnsiTheme="minorEastAsia" w:hint="eastAsia"/>
          <w:sz w:val="22"/>
        </w:rPr>
        <w:t>のうち、</w:t>
      </w:r>
      <w:r w:rsidRPr="007E08B4">
        <w:rPr>
          <w:rFonts w:asciiTheme="minorEastAsia" w:hAnsiTheme="minorEastAsia" w:hint="eastAsia"/>
          <w:sz w:val="22"/>
        </w:rPr>
        <w:t>満</w:t>
      </w:r>
      <w:r w:rsidR="008565C3" w:rsidRPr="007E08B4">
        <w:rPr>
          <w:rFonts w:asciiTheme="minorEastAsia" w:hAnsiTheme="minorEastAsia" w:hint="eastAsia"/>
          <w:sz w:val="22"/>
        </w:rPr>
        <w:t>１</w:t>
      </w:r>
      <w:r w:rsidR="00B74D7D" w:rsidRPr="007E08B4">
        <w:rPr>
          <w:rFonts w:asciiTheme="minorEastAsia" w:hAnsiTheme="minorEastAsia" w:hint="eastAsia"/>
          <w:sz w:val="22"/>
        </w:rPr>
        <w:t xml:space="preserve">歳以上の子ども　　</w:t>
      </w:r>
      <w:r w:rsidR="008565C3" w:rsidRPr="007E08B4">
        <w:rPr>
          <w:rFonts w:asciiTheme="minorEastAsia" w:hAnsiTheme="minorEastAsia" w:hint="eastAsia"/>
          <w:sz w:val="22"/>
        </w:rPr>
        <w:t>３</w:t>
      </w:r>
      <w:r w:rsidR="002D4C6F" w:rsidRPr="007E08B4">
        <w:rPr>
          <w:rFonts w:asciiTheme="minorEastAsia" w:hAnsiTheme="minorEastAsia" w:hint="eastAsia"/>
          <w:sz w:val="22"/>
        </w:rPr>
        <w:t>０</w:t>
      </w:r>
      <w:r w:rsidRPr="007E08B4">
        <w:rPr>
          <w:rFonts w:asciiTheme="minorEastAsia" w:hAnsiTheme="minorEastAsia" w:hint="eastAsia"/>
          <w:sz w:val="22"/>
        </w:rPr>
        <w:t>人</w:t>
      </w:r>
    </w:p>
    <w:p w14:paraId="229A3E11" w14:textId="77777777" w:rsidR="008E3D1A" w:rsidRPr="007E08B4" w:rsidRDefault="00B74D7D" w:rsidP="00B74D7D">
      <w:pPr>
        <w:ind w:firstLineChars="100" w:firstLine="220"/>
        <w:rPr>
          <w:rFonts w:asciiTheme="minorEastAsia" w:hAnsiTheme="minorEastAsia"/>
          <w:sz w:val="22"/>
        </w:rPr>
      </w:pPr>
      <w:r w:rsidRPr="007E08B4">
        <w:rPr>
          <w:rFonts w:asciiTheme="minorEastAsia" w:hAnsiTheme="minorEastAsia" w:hint="eastAsia"/>
          <w:sz w:val="22"/>
        </w:rPr>
        <w:t>（4）</w:t>
      </w:r>
      <w:r w:rsidR="008565C3" w:rsidRPr="007E08B4">
        <w:rPr>
          <w:rFonts w:asciiTheme="minorEastAsia" w:hAnsiTheme="minorEastAsia" w:hint="eastAsia"/>
          <w:sz w:val="22"/>
        </w:rPr>
        <w:t xml:space="preserve"> ３</w:t>
      </w:r>
      <w:r w:rsidR="008E3D1A" w:rsidRPr="007E08B4">
        <w:rPr>
          <w:rFonts w:asciiTheme="minorEastAsia" w:hAnsiTheme="minorEastAsia" w:hint="eastAsia"/>
          <w:sz w:val="22"/>
        </w:rPr>
        <w:t>号認定子どものうち、満</w:t>
      </w:r>
      <w:r w:rsidR="008565C3" w:rsidRPr="007E08B4">
        <w:rPr>
          <w:rFonts w:asciiTheme="minorEastAsia" w:hAnsiTheme="minorEastAsia" w:hint="eastAsia"/>
          <w:sz w:val="22"/>
        </w:rPr>
        <w:t>１</w:t>
      </w:r>
      <w:r w:rsidR="008E3D1A" w:rsidRPr="007E08B4">
        <w:rPr>
          <w:rFonts w:asciiTheme="minorEastAsia" w:hAnsiTheme="minorEastAsia" w:hint="eastAsia"/>
          <w:sz w:val="22"/>
        </w:rPr>
        <w:t xml:space="preserve">歳未満の子ども　　　　　</w:t>
      </w:r>
      <w:r w:rsidR="008565C3" w:rsidRPr="007E08B4">
        <w:rPr>
          <w:rFonts w:asciiTheme="minorEastAsia" w:hAnsiTheme="minorEastAsia" w:hint="eastAsia"/>
          <w:sz w:val="22"/>
        </w:rPr>
        <w:t xml:space="preserve">　</w:t>
      </w:r>
      <w:r w:rsidR="00383B65" w:rsidRPr="007E08B4">
        <w:rPr>
          <w:rFonts w:asciiTheme="minorEastAsia" w:hAnsiTheme="minorEastAsia" w:hint="eastAsia"/>
          <w:sz w:val="22"/>
        </w:rPr>
        <w:t xml:space="preserve"> </w:t>
      </w:r>
      <w:r w:rsidR="008E3D1A" w:rsidRPr="007E08B4">
        <w:rPr>
          <w:rFonts w:asciiTheme="minorEastAsia" w:hAnsiTheme="minorEastAsia" w:hint="eastAsia"/>
          <w:sz w:val="22"/>
        </w:rPr>
        <w:t xml:space="preserve">　</w:t>
      </w:r>
      <w:r w:rsidR="008565C3" w:rsidRPr="007E08B4">
        <w:rPr>
          <w:rFonts w:asciiTheme="minorEastAsia" w:hAnsiTheme="minorEastAsia" w:hint="eastAsia"/>
          <w:sz w:val="22"/>
        </w:rPr>
        <w:t>１４</w:t>
      </w:r>
      <w:r w:rsidR="008E3D1A" w:rsidRPr="007E08B4">
        <w:rPr>
          <w:rFonts w:asciiTheme="minorEastAsia" w:hAnsiTheme="minorEastAsia" w:hint="eastAsia"/>
          <w:sz w:val="22"/>
        </w:rPr>
        <w:t>人</w:t>
      </w:r>
    </w:p>
    <w:p w14:paraId="124BDD42" w14:textId="77777777" w:rsidR="007A1345" w:rsidRPr="007E08B4" w:rsidRDefault="007A1345" w:rsidP="007A1345">
      <w:pPr>
        <w:pStyle w:val="a3"/>
        <w:ind w:leftChars="0" w:left="420"/>
        <w:rPr>
          <w:rFonts w:asciiTheme="minorEastAsia" w:hAnsiTheme="minorEastAsia"/>
          <w:sz w:val="22"/>
        </w:rPr>
      </w:pPr>
    </w:p>
    <w:p w14:paraId="0373E09B" w14:textId="77777777" w:rsidR="00652475" w:rsidRPr="007E08B4" w:rsidRDefault="00652475" w:rsidP="007625FC">
      <w:pPr>
        <w:ind w:firstLineChars="100" w:firstLine="220"/>
        <w:rPr>
          <w:rFonts w:asciiTheme="minorEastAsia" w:hAnsiTheme="minorEastAsia"/>
          <w:sz w:val="22"/>
        </w:rPr>
      </w:pPr>
      <w:r w:rsidRPr="007E08B4">
        <w:rPr>
          <w:rFonts w:asciiTheme="minorEastAsia" w:hAnsiTheme="minorEastAsia" w:hint="eastAsia"/>
          <w:sz w:val="22"/>
        </w:rPr>
        <w:t>（</w:t>
      </w:r>
      <w:r w:rsidR="002613F3" w:rsidRPr="007E08B4">
        <w:rPr>
          <w:rFonts w:asciiTheme="minorEastAsia" w:hAnsiTheme="minorEastAsia" w:hint="eastAsia"/>
          <w:sz w:val="22"/>
        </w:rPr>
        <w:t>教育・保育課程の編成及び</w:t>
      </w:r>
      <w:r w:rsidRPr="007E08B4">
        <w:rPr>
          <w:rFonts w:asciiTheme="minorEastAsia" w:hAnsiTheme="minorEastAsia" w:hint="eastAsia"/>
          <w:sz w:val="22"/>
        </w:rPr>
        <w:t>学級編制）</w:t>
      </w:r>
    </w:p>
    <w:p w14:paraId="0F7C538F" w14:textId="77777777" w:rsidR="00351A69" w:rsidRPr="007E08B4" w:rsidRDefault="00652475" w:rsidP="002613F3">
      <w:pPr>
        <w:ind w:left="660" w:hangingChars="300" w:hanging="660"/>
        <w:rPr>
          <w:rFonts w:asciiTheme="minorEastAsia" w:hAnsiTheme="minorEastAsia"/>
          <w:sz w:val="22"/>
        </w:rPr>
      </w:pPr>
      <w:r w:rsidRPr="007E08B4">
        <w:rPr>
          <w:rFonts w:asciiTheme="minorEastAsia" w:hAnsiTheme="minorEastAsia" w:hint="eastAsia"/>
          <w:sz w:val="22"/>
        </w:rPr>
        <w:t>第</w:t>
      </w:r>
      <w:r w:rsidR="008565C3" w:rsidRPr="007E08B4">
        <w:rPr>
          <w:rFonts w:asciiTheme="minorEastAsia" w:hAnsiTheme="minorEastAsia" w:hint="eastAsia"/>
          <w:sz w:val="22"/>
        </w:rPr>
        <w:t>６</w:t>
      </w:r>
      <w:r w:rsidRPr="007E08B4">
        <w:rPr>
          <w:rFonts w:asciiTheme="minorEastAsia" w:hAnsiTheme="minorEastAsia" w:hint="eastAsia"/>
          <w:sz w:val="22"/>
        </w:rPr>
        <w:t>条　満</w:t>
      </w:r>
      <w:r w:rsidR="008565C3" w:rsidRPr="007E08B4">
        <w:rPr>
          <w:rFonts w:asciiTheme="minorEastAsia" w:hAnsiTheme="minorEastAsia" w:hint="eastAsia"/>
          <w:sz w:val="22"/>
        </w:rPr>
        <w:t>３</w:t>
      </w:r>
      <w:r w:rsidRPr="007E08B4">
        <w:rPr>
          <w:rFonts w:asciiTheme="minorEastAsia" w:hAnsiTheme="minorEastAsia" w:hint="eastAsia"/>
          <w:sz w:val="22"/>
        </w:rPr>
        <w:t>歳以上の園児については、</w:t>
      </w:r>
      <w:r w:rsidR="002613F3" w:rsidRPr="007E08B4">
        <w:rPr>
          <w:rFonts w:asciiTheme="minorEastAsia" w:hAnsiTheme="minorEastAsia" w:hint="eastAsia"/>
          <w:sz w:val="22"/>
        </w:rPr>
        <w:t>教育・保育課程を編成し、園児の支給認定に関</w:t>
      </w:r>
    </w:p>
    <w:p w14:paraId="2F9E3FBC" w14:textId="77777777" w:rsidR="00652475" w:rsidRPr="007E08B4" w:rsidRDefault="002613F3" w:rsidP="00351A69">
      <w:pPr>
        <w:ind w:leftChars="100" w:left="650" w:hangingChars="200" w:hanging="440"/>
        <w:rPr>
          <w:rFonts w:asciiTheme="minorEastAsia" w:hAnsiTheme="minorEastAsia"/>
          <w:sz w:val="22"/>
        </w:rPr>
      </w:pPr>
      <w:r w:rsidRPr="007E08B4">
        <w:rPr>
          <w:rFonts w:asciiTheme="minorEastAsia" w:hAnsiTheme="minorEastAsia" w:hint="eastAsia"/>
          <w:sz w:val="22"/>
        </w:rPr>
        <w:t>わらず</w:t>
      </w:r>
      <w:r w:rsidR="00652475" w:rsidRPr="007E08B4">
        <w:rPr>
          <w:rFonts w:asciiTheme="minorEastAsia" w:hAnsiTheme="minorEastAsia" w:hint="eastAsia"/>
          <w:sz w:val="22"/>
        </w:rPr>
        <w:t>学級編成するものとする。</w:t>
      </w:r>
    </w:p>
    <w:p w14:paraId="64FFDE45" w14:textId="77777777" w:rsidR="00652475" w:rsidRPr="007E08B4" w:rsidRDefault="008565C3" w:rsidP="006636C9">
      <w:pPr>
        <w:rPr>
          <w:rFonts w:asciiTheme="minorEastAsia" w:hAnsiTheme="minorEastAsia"/>
          <w:sz w:val="22"/>
        </w:rPr>
      </w:pPr>
      <w:r w:rsidRPr="007E08B4">
        <w:rPr>
          <w:rFonts w:asciiTheme="minorEastAsia" w:hAnsiTheme="minorEastAsia" w:hint="eastAsia"/>
          <w:sz w:val="22"/>
        </w:rPr>
        <w:t>２</w:t>
      </w:r>
      <w:r w:rsidR="00652475" w:rsidRPr="007E08B4">
        <w:rPr>
          <w:rFonts w:asciiTheme="minorEastAsia" w:hAnsiTheme="minorEastAsia" w:hint="eastAsia"/>
          <w:sz w:val="22"/>
        </w:rPr>
        <w:t xml:space="preserve">　1学級の園児の数は、</w:t>
      </w:r>
      <w:r w:rsidRPr="007E08B4">
        <w:rPr>
          <w:rFonts w:asciiTheme="minorEastAsia" w:hAnsiTheme="minorEastAsia" w:hint="eastAsia"/>
          <w:sz w:val="22"/>
        </w:rPr>
        <w:t>３５</w:t>
      </w:r>
      <w:r w:rsidR="00652475" w:rsidRPr="007E08B4">
        <w:rPr>
          <w:rFonts w:asciiTheme="minorEastAsia" w:hAnsiTheme="minorEastAsia" w:hint="eastAsia"/>
          <w:sz w:val="22"/>
        </w:rPr>
        <w:t>人以下を原則とする。</w:t>
      </w:r>
    </w:p>
    <w:p w14:paraId="46FEE824" w14:textId="77777777" w:rsidR="00652475" w:rsidRPr="007E08B4" w:rsidRDefault="008565C3" w:rsidP="008565C3">
      <w:pPr>
        <w:ind w:left="251" w:hangingChars="114" w:hanging="251"/>
        <w:rPr>
          <w:rFonts w:asciiTheme="minorEastAsia" w:hAnsiTheme="minorEastAsia"/>
          <w:sz w:val="22"/>
        </w:rPr>
      </w:pPr>
      <w:r w:rsidRPr="007E08B4">
        <w:rPr>
          <w:rFonts w:asciiTheme="minorEastAsia" w:hAnsiTheme="minorEastAsia" w:hint="eastAsia"/>
          <w:sz w:val="22"/>
        </w:rPr>
        <w:t>３</w:t>
      </w:r>
      <w:r w:rsidR="00652475" w:rsidRPr="007E08B4">
        <w:rPr>
          <w:rFonts w:asciiTheme="minorEastAsia" w:hAnsiTheme="minorEastAsia" w:hint="eastAsia"/>
          <w:sz w:val="22"/>
        </w:rPr>
        <w:t xml:space="preserve">　学級は、学年の初めの</w:t>
      </w:r>
      <w:r w:rsidR="00E731C8" w:rsidRPr="007E08B4">
        <w:rPr>
          <w:rFonts w:asciiTheme="minorEastAsia" w:hAnsiTheme="minorEastAsia" w:hint="eastAsia"/>
          <w:sz w:val="22"/>
        </w:rPr>
        <w:t>日の前日において同じ年齢にある園児で編成することを原則とするが、経営上、</w:t>
      </w:r>
      <w:r w:rsidRPr="007E08B4">
        <w:rPr>
          <w:rFonts w:asciiTheme="minorEastAsia" w:hAnsiTheme="minorEastAsia" w:hint="eastAsia"/>
          <w:sz w:val="22"/>
        </w:rPr>
        <w:t>４</w:t>
      </w:r>
      <w:r w:rsidR="00E731C8" w:rsidRPr="007E08B4">
        <w:rPr>
          <w:rFonts w:asciiTheme="minorEastAsia" w:hAnsiTheme="minorEastAsia" w:hint="eastAsia"/>
          <w:sz w:val="22"/>
        </w:rPr>
        <w:t>・</w:t>
      </w:r>
      <w:r w:rsidRPr="007E08B4">
        <w:rPr>
          <w:rFonts w:asciiTheme="minorEastAsia" w:hAnsiTheme="minorEastAsia" w:hint="eastAsia"/>
          <w:sz w:val="22"/>
        </w:rPr>
        <w:t>５</w:t>
      </w:r>
      <w:r w:rsidR="00E731C8" w:rsidRPr="007E08B4">
        <w:rPr>
          <w:rFonts w:asciiTheme="minorEastAsia" w:hAnsiTheme="minorEastAsia" w:hint="eastAsia"/>
          <w:sz w:val="22"/>
        </w:rPr>
        <w:t>歳児混合の縦割り保育を行うこともある。</w:t>
      </w:r>
    </w:p>
    <w:p w14:paraId="3C1C7635" w14:textId="77777777" w:rsidR="007A1345" w:rsidRPr="007E08B4" w:rsidRDefault="007A1345" w:rsidP="006636C9">
      <w:pPr>
        <w:ind w:left="141" w:hangingChars="64" w:hanging="141"/>
        <w:rPr>
          <w:rFonts w:asciiTheme="minorEastAsia" w:hAnsiTheme="minorEastAsia"/>
          <w:sz w:val="22"/>
        </w:rPr>
      </w:pPr>
    </w:p>
    <w:p w14:paraId="2AEFB3E2" w14:textId="77777777" w:rsidR="007625FC" w:rsidRPr="007E08B4" w:rsidRDefault="00A21CF0" w:rsidP="00652475">
      <w:pPr>
        <w:rPr>
          <w:rFonts w:asciiTheme="minorEastAsia" w:hAnsiTheme="minorEastAsia"/>
          <w:sz w:val="22"/>
        </w:rPr>
      </w:pPr>
      <w:r w:rsidRPr="007E08B4">
        <w:rPr>
          <w:rFonts w:asciiTheme="minorEastAsia" w:hAnsiTheme="minorEastAsia" w:hint="eastAsia"/>
          <w:sz w:val="22"/>
        </w:rPr>
        <w:t xml:space="preserve">　（</w:t>
      </w:r>
      <w:r w:rsidR="002841FA" w:rsidRPr="007E08B4">
        <w:rPr>
          <w:rFonts w:asciiTheme="minorEastAsia" w:hAnsiTheme="minorEastAsia" w:hint="eastAsia"/>
          <w:sz w:val="22"/>
        </w:rPr>
        <w:t>学年</w:t>
      </w:r>
      <w:r w:rsidRPr="007E08B4">
        <w:rPr>
          <w:rFonts w:asciiTheme="minorEastAsia" w:hAnsiTheme="minorEastAsia" w:hint="eastAsia"/>
          <w:sz w:val="22"/>
        </w:rPr>
        <w:t>及び</w:t>
      </w:r>
      <w:r w:rsidR="002841FA" w:rsidRPr="007E08B4">
        <w:rPr>
          <w:rFonts w:asciiTheme="minorEastAsia" w:hAnsiTheme="minorEastAsia" w:hint="eastAsia"/>
          <w:sz w:val="22"/>
        </w:rPr>
        <w:t>学期</w:t>
      </w:r>
      <w:r w:rsidRPr="007E08B4">
        <w:rPr>
          <w:rFonts w:asciiTheme="minorEastAsia" w:hAnsiTheme="minorEastAsia" w:hint="eastAsia"/>
          <w:sz w:val="22"/>
        </w:rPr>
        <w:t>）</w:t>
      </w:r>
    </w:p>
    <w:p w14:paraId="48D4BCC4" w14:textId="77777777" w:rsidR="00A21CF0" w:rsidRPr="007E08B4" w:rsidRDefault="00A21CF0" w:rsidP="00652475">
      <w:pPr>
        <w:rPr>
          <w:rFonts w:asciiTheme="minorEastAsia" w:hAnsiTheme="minorEastAsia"/>
          <w:sz w:val="22"/>
        </w:rPr>
      </w:pPr>
      <w:r w:rsidRPr="007E08B4">
        <w:rPr>
          <w:rFonts w:asciiTheme="minorEastAsia" w:hAnsiTheme="minorEastAsia" w:hint="eastAsia"/>
          <w:sz w:val="22"/>
        </w:rPr>
        <w:t>第</w:t>
      </w:r>
      <w:r w:rsidR="008565C3" w:rsidRPr="007E08B4">
        <w:rPr>
          <w:rFonts w:asciiTheme="minorEastAsia" w:hAnsiTheme="minorEastAsia" w:hint="eastAsia"/>
          <w:sz w:val="22"/>
        </w:rPr>
        <w:t>７</w:t>
      </w:r>
      <w:r w:rsidRPr="007E08B4">
        <w:rPr>
          <w:rFonts w:asciiTheme="minorEastAsia" w:hAnsiTheme="minorEastAsia" w:hint="eastAsia"/>
          <w:sz w:val="22"/>
        </w:rPr>
        <w:t>条　学年は、４月１日に始まり翌年３月３１日に終わる。</w:t>
      </w:r>
    </w:p>
    <w:p w14:paraId="245A98FA" w14:textId="77777777" w:rsidR="00A21CF0" w:rsidRPr="007E08B4" w:rsidRDefault="008565C3" w:rsidP="006636C9">
      <w:pPr>
        <w:rPr>
          <w:rFonts w:asciiTheme="minorEastAsia" w:hAnsiTheme="minorEastAsia"/>
          <w:sz w:val="22"/>
        </w:rPr>
      </w:pPr>
      <w:r w:rsidRPr="007E08B4">
        <w:rPr>
          <w:rFonts w:asciiTheme="minorEastAsia" w:hAnsiTheme="minorEastAsia" w:hint="eastAsia"/>
          <w:sz w:val="22"/>
        </w:rPr>
        <w:t>２</w:t>
      </w:r>
      <w:r w:rsidR="00A21CF0" w:rsidRPr="007E08B4">
        <w:rPr>
          <w:rFonts w:asciiTheme="minorEastAsia" w:hAnsiTheme="minorEastAsia" w:hint="eastAsia"/>
          <w:sz w:val="22"/>
        </w:rPr>
        <w:t xml:space="preserve">　学年を分けて、次の３学期とする。</w:t>
      </w:r>
    </w:p>
    <w:p w14:paraId="42AB6644" w14:textId="77777777" w:rsidR="00A21CF0" w:rsidRPr="007E08B4" w:rsidRDefault="00D53F2E" w:rsidP="002A1BC8">
      <w:pPr>
        <w:pStyle w:val="a3"/>
        <w:numPr>
          <w:ilvl w:val="0"/>
          <w:numId w:val="5"/>
        </w:numPr>
        <w:ind w:leftChars="0"/>
        <w:rPr>
          <w:rFonts w:asciiTheme="minorEastAsia" w:hAnsiTheme="minorEastAsia"/>
          <w:sz w:val="22"/>
        </w:rPr>
      </w:pPr>
      <w:r w:rsidRPr="007E08B4">
        <w:rPr>
          <w:rFonts w:asciiTheme="minorEastAsia" w:hAnsiTheme="minorEastAsia" w:hint="eastAsia"/>
          <w:sz w:val="22"/>
        </w:rPr>
        <w:t>第１学期　４月</w:t>
      </w:r>
      <w:r w:rsidR="003D235B" w:rsidRPr="007E08B4">
        <w:rPr>
          <w:rFonts w:asciiTheme="minorEastAsia" w:hAnsiTheme="minorEastAsia" w:hint="eastAsia"/>
          <w:sz w:val="22"/>
        </w:rPr>
        <w:t>１</w:t>
      </w:r>
      <w:r w:rsidR="00A21CF0" w:rsidRPr="007E08B4">
        <w:rPr>
          <w:rFonts w:asciiTheme="minorEastAsia" w:hAnsiTheme="minorEastAsia" w:hint="eastAsia"/>
          <w:sz w:val="22"/>
        </w:rPr>
        <w:t>日から</w:t>
      </w:r>
      <w:r w:rsidR="002F7796" w:rsidRPr="007E08B4">
        <w:rPr>
          <w:rFonts w:asciiTheme="minorEastAsia" w:hAnsiTheme="minorEastAsia" w:hint="eastAsia"/>
          <w:sz w:val="22"/>
        </w:rPr>
        <w:t>８</w:t>
      </w:r>
      <w:r w:rsidR="00A21CF0" w:rsidRPr="007E08B4">
        <w:rPr>
          <w:rFonts w:asciiTheme="minorEastAsia" w:hAnsiTheme="minorEastAsia" w:hint="eastAsia"/>
          <w:sz w:val="22"/>
        </w:rPr>
        <w:t>月</w:t>
      </w:r>
      <w:r w:rsidR="009D3347" w:rsidRPr="007E08B4">
        <w:rPr>
          <w:rFonts w:asciiTheme="minorEastAsia" w:hAnsiTheme="minorEastAsia" w:hint="eastAsia"/>
          <w:sz w:val="22"/>
        </w:rPr>
        <w:t>２</w:t>
      </w:r>
      <w:r w:rsidR="008D3A76" w:rsidRPr="007E08B4">
        <w:rPr>
          <w:rFonts w:asciiTheme="minorEastAsia" w:hAnsiTheme="minorEastAsia" w:hint="eastAsia"/>
          <w:sz w:val="22"/>
        </w:rPr>
        <w:t>１</w:t>
      </w:r>
      <w:r w:rsidR="00A21CF0" w:rsidRPr="007E08B4">
        <w:rPr>
          <w:rFonts w:asciiTheme="minorEastAsia" w:hAnsiTheme="minorEastAsia" w:hint="eastAsia"/>
          <w:sz w:val="22"/>
        </w:rPr>
        <w:t>日</w:t>
      </w:r>
    </w:p>
    <w:p w14:paraId="447F286D" w14:textId="77777777" w:rsidR="00A21CF0" w:rsidRPr="007E08B4" w:rsidRDefault="00A21CF0" w:rsidP="002A1BC8">
      <w:pPr>
        <w:pStyle w:val="a3"/>
        <w:numPr>
          <w:ilvl w:val="0"/>
          <w:numId w:val="5"/>
        </w:numPr>
        <w:ind w:leftChars="0"/>
        <w:rPr>
          <w:rFonts w:asciiTheme="minorEastAsia" w:hAnsiTheme="minorEastAsia"/>
          <w:sz w:val="22"/>
        </w:rPr>
      </w:pPr>
      <w:r w:rsidRPr="007E08B4">
        <w:rPr>
          <w:rFonts w:asciiTheme="minorEastAsia" w:hAnsiTheme="minorEastAsia" w:hint="eastAsia"/>
          <w:sz w:val="22"/>
        </w:rPr>
        <w:t xml:space="preserve">第２学期　</w:t>
      </w:r>
      <w:r w:rsidR="009D3347" w:rsidRPr="007E08B4">
        <w:rPr>
          <w:rFonts w:asciiTheme="minorEastAsia" w:hAnsiTheme="minorEastAsia" w:hint="eastAsia"/>
          <w:sz w:val="22"/>
        </w:rPr>
        <w:t>８</w:t>
      </w:r>
      <w:r w:rsidRPr="007E08B4">
        <w:rPr>
          <w:rFonts w:asciiTheme="minorEastAsia" w:hAnsiTheme="minorEastAsia" w:hint="eastAsia"/>
          <w:sz w:val="22"/>
        </w:rPr>
        <w:t>月</w:t>
      </w:r>
      <w:r w:rsidR="009D3347" w:rsidRPr="007E08B4">
        <w:rPr>
          <w:rFonts w:asciiTheme="minorEastAsia" w:hAnsiTheme="minorEastAsia" w:hint="eastAsia"/>
          <w:sz w:val="22"/>
        </w:rPr>
        <w:t>２２</w:t>
      </w:r>
      <w:r w:rsidRPr="007E08B4">
        <w:rPr>
          <w:rFonts w:asciiTheme="minorEastAsia" w:hAnsiTheme="minorEastAsia" w:hint="eastAsia"/>
          <w:sz w:val="22"/>
        </w:rPr>
        <w:t>日から１月</w:t>
      </w:r>
      <w:r w:rsidR="00EB1CB6" w:rsidRPr="007E08B4">
        <w:rPr>
          <w:rFonts w:asciiTheme="minorEastAsia" w:hAnsiTheme="minorEastAsia" w:hint="eastAsia"/>
          <w:sz w:val="22"/>
        </w:rPr>
        <w:t>１８</w:t>
      </w:r>
      <w:r w:rsidRPr="007E08B4">
        <w:rPr>
          <w:rFonts w:asciiTheme="minorEastAsia" w:hAnsiTheme="minorEastAsia" w:hint="eastAsia"/>
          <w:sz w:val="22"/>
        </w:rPr>
        <w:t>日</w:t>
      </w:r>
    </w:p>
    <w:p w14:paraId="5D3EC2C0" w14:textId="77777777" w:rsidR="00A21CF0" w:rsidRPr="007E08B4" w:rsidRDefault="00A21CF0" w:rsidP="002A1BC8">
      <w:pPr>
        <w:pStyle w:val="a3"/>
        <w:numPr>
          <w:ilvl w:val="0"/>
          <w:numId w:val="5"/>
        </w:numPr>
        <w:ind w:leftChars="0"/>
        <w:rPr>
          <w:rFonts w:asciiTheme="minorEastAsia" w:hAnsiTheme="minorEastAsia"/>
          <w:sz w:val="22"/>
        </w:rPr>
      </w:pPr>
      <w:r w:rsidRPr="007E08B4">
        <w:rPr>
          <w:rFonts w:asciiTheme="minorEastAsia" w:hAnsiTheme="minorEastAsia" w:hint="eastAsia"/>
          <w:sz w:val="22"/>
        </w:rPr>
        <w:t>第３学期　１月</w:t>
      </w:r>
      <w:r w:rsidR="00EB1CB6" w:rsidRPr="007E08B4">
        <w:rPr>
          <w:rFonts w:asciiTheme="minorEastAsia" w:hAnsiTheme="minorEastAsia" w:hint="eastAsia"/>
          <w:sz w:val="22"/>
        </w:rPr>
        <w:t>１９</w:t>
      </w:r>
      <w:r w:rsidRPr="007E08B4">
        <w:rPr>
          <w:rFonts w:asciiTheme="minorEastAsia" w:hAnsiTheme="minorEastAsia" w:hint="eastAsia"/>
          <w:sz w:val="22"/>
        </w:rPr>
        <w:t>日から３月</w:t>
      </w:r>
      <w:r w:rsidR="008D3A76" w:rsidRPr="007E08B4">
        <w:rPr>
          <w:rFonts w:asciiTheme="minorEastAsia" w:hAnsiTheme="minorEastAsia" w:hint="eastAsia"/>
          <w:sz w:val="22"/>
        </w:rPr>
        <w:t>３１</w:t>
      </w:r>
      <w:r w:rsidRPr="007E08B4">
        <w:rPr>
          <w:rFonts w:asciiTheme="minorEastAsia" w:hAnsiTheme="minorEastAsia" w:hint="eastAsia"/>
          <w:sz w:val="22"/>
        </w:rPr>
        <w:t>日</w:t>
      </w:r>
    </w:p>
    <w:p w14:paraId="4BC221D5" w14:textId="77777777" w:rsidR="007A1345" w:rsidRPr="007E08B4" w:rsidRDefault="007A1345" w:rsidP="007A1345">
      <w:pPr>
        <w:pStyle w:val="a3"/>
        <w:ind w:leftChars="0" w:left="862"/>
        <w:rPr>
          <w:rFonts w:asciiTheme="minorEastAsia" w:hAnsiTheme="minorEastAsia"/>
          <w:sz w:val="22"/>
        </w:rPr>
      </w:pPr>
    </w:p>
    <w:p w14:paraId="7198B94C" w14:textId="77777777" w:rsidR="00621704" w:rsidRPr="007E08B4" w:rsidRDefault="001F55A7" w:rsidP="007625FC">
      <w:pPr>
        <w:ind w:firstLineChars="100" w:firstLine="220"/>
        <w:rPr>
          <w:rFonts w:asciiTheme="minorEastAsia" w:hAnsiTheme="minorEastAsia"/>
          <w:sz w:val="22"/>
        </w:rPr>
      </w:pPr>
      <w:r w:rsidRPr="007E08B4">
        <w:rPr>
          <w:rFonts w:asciiTheme="minorEastAsia" w:hAnsiTheme="minorEastAsia" w:hint="eastAsia"/>
          <w:sz w:val="22"/>
        </w:rPr>
        <w:t>（提供する</w:t>
      </w:r>
      <w:r w:rsidR="00CF4365" w:rsidRPr="007E08B4">
        <w:rPr>
          <w:rFonts w:asciiTheme="minorEastAsia" w:hAnsiTheme="minorEastAsia" w:hint="eastAsia"/>
          <w:sz w:val="22"/>
        </w:rPr>
        <w:t>教育</w:t>
      </w:r>
      <w:r w:rsidRPr="007E08B4">
        <w:rPr>
          <w:rFonts w:asciiTheme="minorEastAsia" w:hAnsiTheme="minorEastAsia" w:hint="eastAsia"/>
          <w:sz w:val="22"/>
        </w:rPr>
        <w:t>・保育</w:t>
      </w:r>
      <w:r w:rsidR="00621704" w:rsidRPr="007E08B4">
        <w:rPr>
          <w:rFonts w:asciiTheme="minorEastAsia" w:hAnsiTheme="minorEastAsia" w:hint="eastAsia"/>
          <w:sz w:val="22"/>
        </w:rPr>
        <w:t>等の内容）</w:t>
      </w:r>
    </w:p>
    <w:p w14:paraId="0B099F69" w14:textId="77777777" w:rsidR="008D3A76" w:rsidRPr="007E08B4" w:rsidRDefault="005113B8" w:rsidP="00DC68FC">
      <w:pPr>
        <w:ind w:left="660" w:hangingChars="300" w:hanging="660"/>
        <w:rPr>
          <w:rFonts w:asciiTheme="minorEastAsia" w:hAnsiTheme="minorEastAsia"/>
          <w:sz w:val="22"/>
        </w:rPr>
      </w:pPr>
      <w:r w:rsidRPr="007E08B4">
        <w:rPr>
          <w:rFonts w:asciiTheme="minorEastAsia" w:hAnsiTheme="minorEastAsia" w:hint="eastAsia"/>
          <w:sz w:val="22"/>
        </w:rPr>
        <w:t>第</w:t>
      </w:r>
      <w:r w:rsidR="008565C3" w:rsidRPr="007E08B4">
        <w:rPr>
          <w:rFonts w:asciiTheme="minorEastAsia" w:hAnsiTheme="minorEastAsia" w:hint="eastAsia"/>
          <w:sz w:val="22"/>
        </w:rPr>
        <w:t>８</w:t>
      </w:r>
      <w:r w:rsidR="00DA15B6" w:rsidRPr="007E08B4">
        <w:rPr>
          <w:rFonts w:asciiTheme="minorEastAsia" w:hAnsiTheme="minorEastAsia" w:hint="eastAsia"/>
          <w:sz w:val="22"/>
        </w:rPr>
        <w:t>条　本</w:t>
      </w:r>
      <w:r w:rsidR="00621704" w:rsidRPr="007E08B4">
        <w:rPr>
          <w:rFonts w:asciiTheme="minorEastAsia" w:hAnsiTheme="minorEastAsia" w:hint="eastAsia"/>
          <w:sz w:val="22"/>
        </w:rPr>
        <w:t>園は、</w:t>
      </w:r>
      <w:r w:rsidR="008D3A76" w:rsidRPr="007E08B4">
        <w:rPr>
          <w:rFonts w:asciiTheme="minorEastAsia" w:hAnsiTheme="minorEastAsia" w:hint="eastAsia"/>
          <w:sz w:val="22"/>
        </w:rPr>
        <w:t>支援法及び</w:t>
      </w:r>
      <w:r w:rsidR="00F91925" w:rsidRPr="007E08B4">
        <w:rPr>
          <w:rFonts w:asciiTheme="minorEastAsia" w:hAnsiTheme="minorEastAsia" w:hint="eastAsia"/>
          <w:sz w:val="22"/>
        </w:rPr>
        <w:t>就学前の子どもに関する教育、保育等の総合的な提供の推</w:t>
      </w:r>
    </w:p>
    <w:p w14:paraId="0B3529EF" w14:textId="77777777" w:rsidR="0019113D" w:rsidRPr="007E08B4" w:rsidRDefault="00F91925" w:rsidP="005641B3">
      <w:pPr>
        <w:ind w:leftChars="100" w:left="650" w:hangingChars="200" w:hanging="440"/>
        <w:rPr>
          <w:rFonts w:asciiTheme="minorEastAsia" w:hAnsiTheme="minorEastAsia"/>
          <w:sz w:val="22"/>
        </w:rPr>
      </w:pPr>
      <w:r w:rsidRPr="007E08B4">
        <w:rPr>
          <w:rFonts w:asciiTheme="minorEastAsia" w:hAnsiTheme="minorEastAsia" w:hint="eastAsia"/>
          <w:sz w:val="22"/>
        </w:rPr>
        <w:t>進に関する法律</w:t>
      </w:r>
      <w:r w:rsidR="008D3A76" w:rsidRPr="007E08B4">
        <w:rPr>
          <w:rFonts w:asciiTheme="minorEastAsia" w:hAnsiTheme="minorEastAsia" w:hint="eastAsia"/>
          <w:sz w:val="22"/>
        </w:rPr>
        <w:t>（</w:t>
      </w:r>
      <w:r w:rsidR="0019113D" w:rsidRPr="007E08B4">
        <w:rPr>
          <w:rFonts w:asciiTheme="minorEastAsia" w:hAnsiTheme="minorEastAsia" w:hint="eastAsia"/>
          <w:sz w:val="22"/>
        </w:rPr>
        <w:t>平成18年法律第77号。</w:t>
      </w:r>
      <w:r w:rsidR="008D3A76" w:rsidRPr="007E08B4">
        <w:rPr>
          <w:rFonts w:asciiTheme="minorEastAsia" w:hAnsiTheme="minorEastAsia" w:hint="eastAsia"/>
          <w:sz w:val="22"/>
        </w:rPr>
        <w:t>以下「認定こども園法」という。</w:t>
      </w:r>
      <w:r w:rsidRPr="007E08B4">
        <w:rPr>
          <w:rFonts w:asciiTheme="minorEastAsia" w:hAnsiTheme="minorEastAsia" w:hint="eastAsia"/>
          <w:sz w:val="22"/>
        </w:rPr>
        <w:t>）その他</w:t>
      </w:r>
    </w:p>
    <w:p w14:paraId="11965E70" w14:textId="77777777" w:rsidR="0019113D" w:rsidRPr="007E08B4" w:rsidRDefault="00F91925" w:rsidP="005641B3">
      <w:pPr>
        <w:ind w:leftChars="100" w:left="650" w:hangingChars="200" w:hanging="440"/>
        <w:rPr>
          <w:rFonts w:asciiTheme="minorEastAsia" w:hAnsiTheme="minorEastAsia"/>
          <w:sz w:val="22"/>
        </w:rPr>
      </w:pPr>
      <w:r w:rsidRPr="007E08B4">
        <w:rPr>
          <w:rFonts w:asciiTheme="minorEastAsia" w:hAnsiTheme="minorEastAsia" w:hint="eastAsia"/>
          <w:sz w:val="22"/>
        </w:rPr>
        <w:t>関係法令等を遵守し、幼保連携型認定こども園</w:t>
      </w:r>
      <w:r w:rsidR="00B61A6C" w:rsidRPr="007E08B4">
        <w:rPr>
          <w:rFonts w:asciiTheme="minorEastAsia" w:hAnsiTheme="minorEastAsia" w:hint="eastAsia"/>
          <w:sz w:val="22"/>
        </w:rPr>
        <w:t>教育</w:t>
      </w:r>
      <w:r w:rsidRPr="007E08B4">
        <w:rPr>
          <w:rFonts w:asciiTheme="minorEastAsia" w:hAnsiTheme="minorEastAsia" w:hint="eastAsia"/>
          <w:sz w:val="22"/>
        </w:rPr>
        <w:t>・保育要領（平成26年告示）</w:t>
      </w:r>
      <w:r w:rsidR="00B90C21" w:rsidRPr="007E08B4">
        <w:rPr>
          <w:rFonts w:asciiTheme="minorEastAsia" w:hAnsiTheme="minorEastAsia" w:hint="eastAsia"/>
          <w:sz w:val="22"/>
        </w:rPr>
        <w:t>に</w:t>
      </w:r>
    </w:p>
    <w:p w14:paraId="50B1B365" w14:textId="77777777" w:rsidR="00621704" w:rsidRPr="007E08B4" w:rsidRDefault="00B90C21" w:rsidP="005641B3">
      <w:pPr>
        <w:ind w:leftChars="100" w:left="650" w:hangingChars="200" w:hanging="440"/>
        <w:rPr>
          <w:rFonts w:asciiTheme="minorEastAsia" w:hAnsiTheme="minorEastAsia"/>
          <w:sz w:val="22"/>
        </w:rPr>
      </w:pPr>
      <w:r w:rsidRPr="007E08B4">
        <w:rPr>
          <w:rFonts w:asciiTheme="minorEastAsia" w:hAnsiTheme="minorEastAsia" w:hint="eastAsia"/>
          <w:sz w:val="22"/>
        </w:rPr>
        <w:t>沿って乳幼児の発達に必要な教育・保育を総合的に提供する。</w:t>
      </w:r>
    </w:p>
    <w:p w14:paraId="4C3C192F" w14:textId="77777777" w:rsidR="00B22BAF" w:rsidRPr="007E08B4" w:rsidRDefault="00BC0C35" w:rsidP="00287917">
      <w:pPr>
        <w:ind w:leftChars="100" w:left="540" w:hangingChars="150" w:hanging="330"/>
        <w:rPr>
          <w:rFonts w:asciiTheme="minorEastAsia" w:hAnsiTheme="minorEastAsia"/>
          <w:sz w:val="22"/>
        </w:rPr>
      </w:pPr>
      <w:r w:rsidRPr="007E08B4">
        <w:rPr>
          <w:rFonts w:asciiTheme="minorEastAsia" w:hAnsiTheme="minorEastAsia" w:hint="eastAsia"/>
          <w:sz w:val="22"/>
        </w:rPr>
        <w:t>(1)</w:t>
      </w:r>
      <w:r w:rsidR="00B22BAF" w:rsidRPr="007E08B4">
        <w:rPr>
          <w:rFonts w:asciiTheme="minorEastAsia" w:hAnsiTheme="minorEastAsia" w:hint="eastAsia"/>
          <w:sz w:val="22"/>
        </w:rPr>
        <w:t xml:space="preserve">　</w:t>
      </w:r>
      <w:r w:rsidR="004D5BFA" w:rsidRPr="007E08B4">
        <w:rPr>
          <w:rFonts w:asciiTheme="minorEastAsia" w:hAnsiTheme="minorEastAsia" w:hint="eastAsia"/>
          <w:sz w:val="22"/>
        </w:rPr>
        <w:t>特定教育・保育支給認定を受けた保護者に係る園児に対して、当該支給認定における保育必要量の範囲において、教育及び保育を提供する。</w:t>
      </w:r>
    </w:p>
    <w:p w14:paraId="389F04B4" w14:textId="77777777" w:rsidR="004D5BFA" w:rsidRPr="007E08B4" w:rsidRDefault="00BC0C35" w:rsidP="00287917">
      <w:pPr>
        <w:ind w:firstLineChars="100" w:firstLine="220"/>
        <w:rPr>
          <w:rFonts w:asciiTheme="minorEastAsia" w:hAnsiTheme="minorEastAsia"/>
          <w:sz w:val="22"/>
        </w:rPr>
      </w:pPr>
      <w:r w:rsidRPr="007E08B4">
        <w:rPr>
          <w:rFonts w:asciiTheme="minorEastAsia" w:hAnsiTheme="minorEastAsia" w:hint="eastAsia"/>
          <w:sz w:val="22"/>
        </w:rPr>
        <w:t>(2)</w:t>
      </w:r>
      <w:r w:rsidR="004D5BFA" w:rsidRPr="007E08B4">
        <w:rPr>
          <w:rFonts w:asciiTheme="minorEastAsia" w:hAnsiTheme="minorEastAsia" w:hint="eastAsia"/>
          <w:sz w:val="22"/>
        </w:rPr>
        <w:t xml:space="preserve">　食事の提供</w:t>
      </w:r>
    </w:p>
    <w:p w14:paraId="4784450E" w14:textId="77777777" w:rsidR="004D5BFA" w:rsidRPr="007E08B4" w:rsidRDefault="00504C67" w:rsidP="00287917">
      <w:pPr>
        <w:ind w:firstLineChars="100" w:firstLine="220"/>
        <w:rPr>
          <w:rFonts w:asciiTheme="minorEastAsia" w:hAnsiTheme="minorEastAsia"/>
          <w:sz w:val="22"/>
        </w:rPr>
      </w:pPr>
      <w:r w:rsidRPr="007E08B4">
        <w:rPr>
          <w:rFonts w:asciiTheme="minorEastAsia" w:hAnsiTheme="minorEastAsia" w:hint="eastAsia"/>
          <w:sz w:val="22"/>
        </w:rPr>
        <w:t>(</w:t>
      </w:r>
      <w:r w:rsidRPr="007E08B4">
        <w:rPr>
          <w:rFonts w:asciiTheme="minorEastAsia" w:hAnsiTheme="minorEastAsia"/>
          <w:sz w:val="22"/>
        </w:rPr>
        <w:t xml:space="preserve">3)  </w:t>
      </w:r>
      <w:r w:rsidR="004D5BFA" w:rsidRPr="007E08B4">
        <w:rPr>
          <w:rFonts w:asciiTheme="minorEastAsia" w:hAnsiTheme="minorEastAsia" w:hint="eastAsia"/>
          <w:sz w:val="22"/>
        </w:rPr>
        <w:t>その他教育及び保育に係る行事等</w:t>
      </w:r>
    </w:p>
    <w:p w14:paraId="385A17DB" w14:textId="77777777" w:rsidR="004D5BFA" w:rsidRPr="007E08B4" w:rsidRDefault="00BC0C35" w:rsidP="00287917">
      <w:pPr>
        <w:ind w:firstLineChars="100" w:firstLine="220"/>
        <w:rPr>
          <w:rFonts w:asciiTheme="minorEastAsia" w:hAnsiTheme="minorEastAsia"/>
          <w:sz w:val="22"/>
        </w:rPr>
      </w:pPr>
      <w:r w:rsidRPr="007E08B4">
        <w:rPr>
          <w:rFonts w:asciiTheme="minorEastAsia" w:hAnsiTheme="minorEastAsia" w:hint="eastAsia"/>
          <w:sz w:val="22"/>
        </w:rPr>
        <w:t>(</w:t>
      </w:r>
      <w:r w:rsidR="00504C67" w:rsidRPr="007E08B4">
        <w:rPr>
          <w:rFonts w:asciiTheme="minorEastAsia" w:hAnsiTheme="minorEastAsia" w:hint="eastAsia"/>
          <w:sz w:val="22"/>
        </w:rPr>
        <w:t>4</w:t>
      </w:r>
      <w:r w:rsidRPr="007E08B4">
        <w:rPr>
          <w:rFonts w:asciiTheme="minorEastAsia" w:hAnsiTheme="minorEastAsia" w:hint="eastAsia"/>
          <w:sz w:val="22"/>
        </w:rPr>
        <w:t>)</w:t>
      </w:r>
      <w:r w:rsidR="004D5BFA" w:rsidRPr="007E08B4">
        <w:rPr>
          <w:rFonts w:asciiTheme="minorEastAsia" w:hAnsiTheme="minorEastAsia" w:hint="eastAsia"/>
          <w:sz w:val="22"/>
        </w:rPr>
        <w:t xml:space="preserve">　</w:t>
      </w:r>
      <w:r w:rsidR="009E5A43" w:rsidRPr="007E08B4">
        <w:rPr>
          <w:rFonts w:asciiTheme="minorEastAsia" w:hAnsiTheme="minorEastAsia" w:hint="eastAsia"/>
          <w:sz w:val="22"/>
        </w:rPr>
        <w:t>一時</w:t>
      </w:r>
      <w:r w:rsidR="004D5BFA" w:rsidRPr="007E08B4">
        <w:rPr>
          <w:rFonts w:asciiTheme="minorEastAsia" w:hAnsiTheme="minorEastAsia" w:hint="eastAsia"/>
          <w:sz w:val="22"/>
        </w:rPr>
        <w:t>預かり</w:t>
      </w:r>
      <w:r w:rsidR="00091587" w:rsidRPr="007E08B4">
        <w:rPr>
          <w:rFonts w:asciiTheme="minorEastAsia" w:hAnsiTheme="minorEastAsia" w:hint="eastAsia"/>
          <w:sz w:val="22"/>
        </w:rPr>
        <w:t>事業</w:t>
      </w:r>
    </w:p>
    <w:p w14:paraId="73520A5E" w14:textId="77777777" w:rsidR="009E5A43" w:rsidRPr="007E08B4" w:rsidRDefault="009E5A43" w:rsidP="009E5A43">
      <w:pPr>
        <w:ind w:firstLineChars="200" w:firstLine="440"/>
        <w:rPr>
          <w:rFonts w:asciiTheme="minorEastAsia" w:hAnsiTheme="minorEastAsia"/>
          <w:sz w:val="22"/>
        </w:rPr>
      </w:pPr>
      <w:r w:rsidRPr="007E08B4">
        <w:rPr>
          <w:rFonts w:asciiTheme="minorEastAsia" w:hAnsiTheme="minorEastAsia" w:hint="eastAsia"/>
          <w:sz w:val="22"/>
        </w:rPr>
        <w:t>①　預かり</w:t>
      </w:r>
      <w:r w:rsidR="00091587" w:rsidRPr="007E08B4">
        <w:rPr>
          <w:rFonts w:asciiTheme="minorEastAsia" w:hAnsiTheme="minorEastAsia" w:hint="eastAsia"/>
          <w:sz w:val="22"/>
        </w:rPr>
        <w:t>保育</w:t>
      </w:r>
      <w:r w:rsidRPr="007E08B4">
        <w:rPr>
          <w:rFonts w:asciiTheme="minorEastAsia" w:hAnsiTheme="minorEastAsia" w:hint="eastAsia"/>
          <w:sz w:val="22"/>
        </w:rPr>
        <w:t>（</w:t>
      </w:r>
      <w:r w:rsidR="00CD0191" w:rsidRPr="007E08B4">
        <w:rPr>
          <w:rFonts w:asciiTheme="minorEastAsia" w:hAnsiTheme="minorEastAsia" w:hint="eastAsia"/>
          <w:sz w:val="22"/>
        </w:rPr>
        <w:t>一時</w:t>
      </w:r>
      <w:r w:rsidR="00E87D03" w:rsidRPr="007E08B4">
        <w:rPr>
          <w:rFonts w:asciiTheme="minorEastAsia" w:hAnsiTheme="minorEastAsia" w:hint="eastAsia"/>
          <w:sz w:val="22"/>
        </w:rPr>
        <w:t>預</w:t>
      </w:r>
      <w:r w:rsidR="0039228E" w:rsidRPr="007E08B4">
        <w:rPr>
          <w:rFonts w:asciiTheme="minorEastAsia" w:hAnsiTheme="minorEastAsia" w:hint="eastAsia"/>
          <w:sz w:val="22"/>
        </w:rPr>
        <w:t>か</w:t>
      </w:r>
      <w:r w:rsidR="00E87D03" w:rsidRPr="007E08B4">
        <w:rPr>
          <w:rFonts w:asciiTheme="minorEastAsia" w:hAnsiTheme="minorEastAsia" w:hint="eastAsia"/>
          <w:sz w:val="22"/>
        </w:rPr>
        <w:t>り</w:t>
      </w:r>
      <w:r w:rsidR="00CD0191" w:rsidRPr="007E08B4">
        <w:rPr>
          <w:rFonts w:asciiTheme="minorEastAsia" w:hAnsiTheme="minorEastAsia" w:hint="eastAsia"/>
          <w:sz w:val="22"/>
        </w:rPr>
        <w:t>事業</w:t>
      </w:r>
      <w:r w:rsidRPr="007E08B4">
        <w:rPr>
          <w:rFonts w:asciiTheme="minorEastAsia" w:hAnsiTheme="minorEastAsia" w:hint="eastAsia"/>
          <w:sz w:val="22"/>
        </w:rPr>
        <w:t>幼稚園型）</w:t>
      </w:r>
    </w:p>
    <w:p w14:paraId="2D64A1E0" w14:textId="77777777" w:rsidR="009E5A43" w:rsidRPr="007E08B4" w:rsidRDefault="009E5A43" w:rsidP="009E5A43">
      <w:pPr>
        <w:ind w:firstLineChars="400" w:firstLine="880"/>
        <w:rPr>
          <w:rFonts w:asciiTheme="minorEastAsia" w:hAnsiTheme="minorEastAsia"/>
          <w:sz w:val="22"/>
        </w:rPr>
      </w:pPr>
      <w:r w:rsidRPr="007E08B4">
        <w:rPr>
          <w:rFonts w:asciiTheme="minorEastAsia" w:hAnsiTheme="minorEastAsia" w:hint="eastAsia"/>
          <w:sz w:val="22"/>
        </w:rPr>
        <w:t>１号認定子どものうち、保護者の希望により支給認定における保育必要量の範</w:t>
      </w:r>
    </w:p>
    <w:p w14:paraId="08A2CD3E" w14:textId="77777777" w:rsidR="009E5A43" w:rsidRPr="007E08B4" w:rsidRDefault="009E5A43" w:rsidP="009E5A43">
      <w:pPr>
        <w:ind w:firstLineChars="300" w:firstLine="660"/>
        <w:rPr>
          <w:rFonts w:asciiTheme="minorEastAsia" w:hAnsiTheme="minorEastAsia"/>
          <w:sz w:val="22"/>
        </w:rPr>
      </w:pPr>
      <w:r w:rsidRPr="007E08B4">
        <w:rPr>
          <w:rFonts w:asciiTheme="minorEastAsia" w:hAnsiTheme="minorEastAsia" w:hint="eastAsia"/>
          <w:sz w:val="22"/>
        </w:rPr>
        <w:t>囲を超えて保育を必要とする場合に一時預</w:t>
      </w:r>
      <w:r w:rsidR="0039228E" w:rsidRPr="007E08B4">
        <w:rPr>
          <w:rFonts w:asciiTheme="minorEastAsia" w:hAnsiTheme="minorEastAsia" w:hint="eastAsia"/>
          <w:sz w:val="22"/>
        </w:rPr>
        <w:t>か</w:t>
      </w:r>
      <w:r w:rsidRPr="007E08B4">
        <w:rPr>
          <w:rFonts w:asciiTheme="minorEastAsia" w:hAnsiTheme="minorEastAsia" w:hint="eastAsia"/>
          <w:sz w:val="22"/>
        </w:rPr>
        <w:t>り保育サービスを提供する。</w:t>
      </w:r>
    </w:p>
    <w:p w14:paraId="68A88635" w14:textId="77777777" w:rsidR="009E5A43" w:rsidRPr="002B35B7" w:rsidRDefault="009E5A43" w:rsidP="009E5A43">
      <w:pPr>
        <w:rPr>
          <w:rFonts w:asciiTheme="minorEastAsia" w:hAnsiTheme="minorEastAsia"/>
          <w:sz w:val="22"/>
        </w:rPr>
      </w:pPr>
      <w:r w:rsidRPr="002B35B7">
        <w:rPr>
          <w:rFonts w:asciiTheme="minorEastAsia" w:hAnsiTheme="minorEastAsia" w:hint="eastAsia"/>
          <w:sz w:val="22"/>
        </w:rPr>
        <w:lastRenderedPageBreak/>
        <w:t xml:space="preserve">　　②　預</w:t>
      </w:r>
      <w:r w:rsidR="0039228E" w:rsidRPr="002B35B7">
        <w:rPr>
          <w:rFonts w:asciiTheme="minorEastAsia" w:hAnsiTheme="minorEastAsia" w:hint="eastAsia"/>
          <w:sz w:val="22"/>
        </w:rPr>
        <w:t>か</w:t>
      </w:r>
      <w:r w:rsidRPr="002B35B7">
        <w:rPr>
          <w:rFonts w:asciiTheme="minorEastAsia" w:hAnsiTheme="minorEastAsia" w:hint="eastAsia"/>
          <w:sz w:val="22"/>
        </w:rPr>
        <w:t>り保育（</w:t>
      </w:r>
      <w:r w:rsidR="00CD0191" w:rsidRPr="002B35B7">
        <w:rPr>
          <w:rFonts w:asciiTheme="minorEastAsia" w:hAnsiTheme="minorEastAsia" w:hint="eastAsia"/>
          <w:sz w:val="22"/>
        </w:rPr>
        <w:t>一時預</w:t>
      </w:r>
      <w:r w:rsidR="008330BF" w:rsidRPr="002B35B7">
        <w:rPr>
          <w:rFonts w:asciiTheme="minorEastAsia" w:hAnsiTheme="minorEastAsia" w:hint="eastAsia"/>
          <w:sz w:val="22"/>
        </w:rPr>
        <w:t>か</w:t>
      </w:r>
      <w:r w:rsidR="00CD0191" w:rsidRPr="002B35B7">
        <w:rPr>
          <w:rFonts w:asciiTheme="minorEastAsia" w:hAnsiTheme="minorEastAsia" w:hint="eastAsia"/>
          <w:sz w:val="22"/>
        </w:rPr>
        <w:t>り事業</w:t>
      </w:r>
      <w:r w:rsidRPr="002B35B7">
        <w:rPr>
          <w:rFonts w:asciiTheme="minorEastAsia" w:hAnsiTheme="minorEastAsia" w:hint="eastAsia"/>
          <w:sz w:val="22"/>
        </w:rPr>
        <w:t>一般型）</w:t>
      </w:r>
    </w:p>
    <w:p w14:paraId="2431926C" w14:textId="77777777" w:rsidR="009E5A43" w:rsidRPr="002B35B7" w:rsidRDefault="009E5A43" w:rsidP="009E5A43">
      <w:pPr>
        <w:ind w:leftChars="300" w:left="630" w:firstLineChars="100" w:firstLine="220"/>
        <w:rPr>
          <w:rFonts w:asciiTheme="minorEastAsia" w:hAnsiTheme="minorEastAsia"/>
          <w:sz w:val="22"/>
        </w:rPr>
      </w:pPr>
      <w:r w:rsidRPr="002B35B7">
        <w:rPr>
          <w:rFonts w:asciiTheme="minorEastAsia" w:hAnsiTheme="minorEastAsia" w:hint="eastAsia"/>
          <w:sz w:val="22"/>
        </w:rPr>
        <w:t>０歳から就学前の乳幼児であって、保護者の事情等により一時的に子どもを預けることが必要と認められる場合に一時預</w:t>
      </w:r>
      <w:r w:rsidR="0039228E" w:rsidRPr="002B35B7">
        <w:rPr>
          <w:rFonts w:asciiTheme="minorEastAsia" w:hAnsiTheme="minorEastAsia" w:hint="eastAsia"/>
          <w:sz w:val="22"/>
        </w:rPr>
        <w:t>か</w:t>
      </w:r>
      <w:r w:rsidRPr="002B35B7">
        <w:rPr>
          <w:rFonts w:asciiTheme="minorEastAsia" w:hAnsiTheme="minorEastAsia" w:hint="eastAsia"/>
          <w:sz w:val="22"/>
        </w:rPr>
        <w:t>り保育サービスを提供する。</w:t>
      </w:r>
    </w:p>
    <w:p w14:paraId="1CCAF3AE" w14:textId="77777777" w:rsidR="0060005A" w:rsidRPr="002B35B7" w:rsidRDefault="009E5A43" w:rsidP="007071E2">
      <w:pPr>
        <w:ind w:firstLineChars="100" w:firstLine="220"/>
        <w:rPr>
          <w:rFonts w:asciiTheme="minorEastAsia" w:hAnsiTheme="minorEastAsia"/>
          <w:sz w:val="22"/>
        </w:rPr>
      </w:pPr>
      <w:r w:rsidRPr="002B35B7">
        <w:rPr>
          <w:rFonts w:asciiTheme="minorEastAsia" w:hAnsiTheme="minorEastAsia"/>
          <w:sz w:val="22"/>
        </w:rPr>
        <w:t xml:space="preserve"> </w:t>
      </w:r>
      <w:r w:rsidR="00BC0C35" w:rsidRPr="002B35B7">
        <w:rPr>
          <w:rFonts w:asciiTheme="minorEastAsia" w:hAnsiTheme="minorEastAsia"/>
          <w:sz w:val="22"/>
        </w:rPr>
        <w:t>(</w:t>
      </w:r>
      <w:r w:rsidR="00504C67" w:rsidRPr="002B35B7">
        <w:rPr>
          <w:rFonts w:asciiTheme="minorEastAsia" w:hAnsiTheme="minorEastAsia" w:hint="eastAsia"/>
          <w:sz w:val="22"/>
        </w:rPr>
        <w:t>5</w:t>
      </w:r>
      <w:r w:rsidR="00BC0C35" w:rsidRPr="002B35B7">
        <w:rPr>
          <w:rFonts w:asciiTheme="minorEastAsia" w:hAnsiTheme="minorEastAsia"/>
          <w:sz w:val="22"/>
        </w:rPr>
        <w:t>）</w:t>
      </w:r>
      <w:r w:rsidR="00A94DA5" w:rsidRPr="002B35B7">
        <w:rPr>
          <w:rFonts w:asciiTheme="minorEastAsia" w:hAnsiTheme="minorEastAsia" w:hint="eastAsia"/>
          <w:sz w:val="22"/>
        </w:rPr>
        <w:t xml:space="preserve"> </w:t>
      </w:r>
      <w:r w:rsidR="0060005A" w:rsidRPr="002B35B7">
        <w:rPr>
          <w:rFonts w:asciiTheme="minorEastAsia" w:hAnsiTheme="minorEastAsia" w:hint="eastAsia"/>
          <w:sz w:val="22"/>
        </w:rPr>
        <w:t>延長保育</w:t>
      </w:r>
    </w:p>
    <w:p w14:paraId="30F327C3" w14:textId="77777777" w:rsidR="00434ADF" w:rsidRPr="002B35B7" w:rsidRDefault="00434ADF" w:rsidP="00B22BAF">
      <w:pPr>
        <w:ind w:left="660" w:hangingChars="300" w:hanging="660"/>
        <w:rPr>
          <w:rFonts w:asciiTheme="minorEastAsia" w:hAnsiTheme="minorEastAsia"/>
          <w:sz w:val="22"/>
        </w:rPr>
      </w:pPr>
      <w:r w:rsidRPr="002B35B7">
        <w:rPr>
          <w:rFonts w:asciiTheme="minorEastAsia" w:hAnsiTheme="minorEastAsia" w:hint="eastAsia"/>
          <w:sz w:val="22"/>
        </w:rPr>
        <w:t xml:space="preserve">　　　</w:t>
      </w:r>
      <w:r w:rsidR="009641EA" w:rsidRPr="002B35B7">
        <w:rPr>
          <w:rFonts w:asciiTheme="minorEastAsia" w:hAnsiTheme="minorEastAsia" w:hint="eastAsia"/>
          <w:sz w:val="22"/>
        </w:rPr>
        <w:t xml:space="preserve">　２号</w:t>
      </w:r>
      <w:r w:rsidRPr="002B35B7">
        <w:rPr>
          <w:rFonts w:asciiTheme="minorEastAsia" w:hAnsiTheme="minorEastAsia" w:hint="eastAsia"/>
          <w:sz w:val="22"/>
        </w:rPr>
        <w:t>認定子ども及び</w:t>
      </w:r>
      <w:r w:rsidR="009641EA" w:rsidRPr="002B35B7">
        <w:rPr>
          <w:rFonts w:asciiTheme="minorEastAsia" w:hAnsiTheme="minorEastAsia" w:hint="eastAsia"/>
          <w:sz w:val="22"/>
        </w:rPr>
        <w:t>３</w:t>
      </w:r>
      <w:r w:rsidRPr="002B35B7">
        <w:rPr>
          <w:rFonts w:asciiTheme="minorEastAsia" w:hAnsiTheme="minorEastAsia" w:hint="eastAsia"/>
          <w:sz w:val="22"/>
        </w:rPr>
        <w:t>号認定子どものうち、やむをえない事情により支</w:t>
      </w:r>
      <w:r w:rsidR="00245716" w:rsidRPr="002B35B7">
        <w:rPr>
          <w:rFonts w:asciiTheme="minorEastAsia" w:hAnsiTheme="minorEastAsia" w:hint="eastAsia"/>
          <w:sz w:val="22"/>
        </w:rPr>
        <w:t>給認定における保育必要量の範囲を超えて保育を必要とする場合は、第</w:t>
      </w:r>
      <w:r w:rsidR="00BB3E02" w:rsidRPr="002B35B7">
        <w:rPr>
          <w:rFonts w:asciiTheme="minorEastAsia" w:hAnsiTheme="minorEastAsia" w:hint="eastAsia"/>
          <w:sz w:val="22"/>
        </w:rPr>
        <w:t>13</w:t>
      </w:r>
      <w:r w:rsidRPr="002B35B7">
        <w:rPr>
          <w:rFonts w:asciiTheme="minorEastAsia" w:hAnsiTheme="minorEastAsia" w:hint="eastAsia"/>
          <w:sz w:val="22"/>
        </w:rPr>
        <w:t>条に</w:t>
      </w:r>
      <w:r w:rsidR="0039228E" w:rsidRPr="002B35B7">
        <w:rPr>
          <w:rFonts w:asciiTheme="minorEastAsia" w:hAnsiTheme="minorEastAsia" w:hint="eastAsia"/>
          <w:sz w:val="22"/>
        </w:rPr>
        <w:t>規定</w:t>
      </w:r>
      <w:r w:rsidRPr="002B35B7">
        <w:rPr>
          <w:rFonts w:asciiTheme="minorEastAsia" w:hAnsiTheme="minorEastAsia" w:hint="eastAsia"/>
          <w:sz w:val="22"/>
        </w:rPr>
        <w:t>する</w:t>
      </w:r>
      <w:r w:rsidR="009641EA" w:rsidRPr="002B35B7">
        <w:rPr>
          <w:rFonts w:asciiTheme="minorEastAsia" w:hAnsiTheme="minorEastAsia" w:hint="eastAsia"/>
          <w:sz w:val="22"/>
        </w:rPr>
        <w:t>開園</w:t>
      </w:r>
      <w:r w:rsidRPr="002B35B7">
        <w:rPr>
          <w:rFonts w:asciiTheme="minorEastAsia" w:hAnsiTheme="minorEastAsia" w:hint="eastAsia"/>
          <w:sz w:val="22"/>
        </w:rPr>
        <w:t>時間の範囲内において延長保育</w:t>
      </w:r>
      <w:r w:rsidR="00091587" w:rsidRPr="002B35B7">
        <w:rPr>
          <w:rFonts w:asciiTheme="minorEastAsia" w:hAnsiTheme="minorEastAsia" w:hint="eastAsia"/>
          <w:sz w:val="22"/>
        </w:rPr>
        <w:t>サービス</w:t>
      </w:r>
      <w:r w:rsidRPr="002B35B7">
        <w:rPr>
          <w:rFonts w:asciiTheme="minorEastAsia" w:hAnsiTheme="minorEastAsia" w:hint="eastAsia"/>
          <w:sz w:val="22"/>
        </w:rPr>
        <w:t>を提供する。</w:t>
      </w:r>
    </w:p>
    <w:p w14:paraId="7B493D9A" w14:textId="77777777" w:rsidR="007A1345" w:rsidRPr="002B35B7" w:rsidRDefault="007A1345" w:rsidP="00B22BAF">
      <w:pPr>
        <w:ind w:left="660" w:hangingChars="300" w:hanging="660"/>
        <w:rPr>
          <w:rFonts w:asciiTheme="minorEastAsia" w:hAnsiTheme="minorEastAsia"/>
          <w:sz w:val="22"/>
        </w:rPr>
      </w:pPr>
    </w:p>
    <w:p w14:paraId="43CD2E03" w14:textId="77777777" w:rsidR="00B90C21" w:rsidRPr="002B35B7" w:rsidRDefault="00B90C21" w:rsidP="007625FC">
      <w:pPr>
        <w:ind w:leftChars="100" w:left="210"/>
        <w:rPr>
          <w:rFonts w:asciiTheme="minorEastAsia" w:hAnsiTheme="minorEastAsia"/>
          <w:sz w:val="22"/>
        </w:rPr>
      </w:pPr>
      <w:r w:rsidRPr="002B35B7">
        <w:rPr>
          <w:rFonts w:asciiTheme="minorEastAsia" w:hAnsiTheme="minorEastAsia" w:hint="eastAsia"/>
          <w:sz w:val="22"/>
        </w:rPr>
        <w:t>（子育て支援）</w:t>
      </w:r>
    </w:p>
    <w:p w14:paraId="316B06AD" w14:textId="77777777" w:rsidR="00351A69" w:rsidRPr="002B35B7" w:rsidRDefault="00B90C21" w:rsidP="00FF1E1C">
      <w:pPr>
        <w:ind w:left="660" w:hangingChars="300" w:hanging="660"/>
        <w:rPr>
          <w:rFonts w:asciiTheme="minorEastAsia" w:hAnsiTheme="minorEastAsia"/>
          <w:sz w:val="22"/>
        </w:rPr>
      </w:pPr>
      <w:r w:rsidRPr="002B35B7">
        <w:rPr>
          <w:rFonts w:asciiTheme="minorEastAsia" w:hAnsiTheme="minorEastAsia" w:hint="eastAsia"/>
          <w:sz w:val="22"/>
        </w:rPr>
        <w:t>第</w:t>
      </w:r>
      <w:r w:rsidR="009641EA" w:rsidRPr="002B35B7">
        <w:rPr>
          <w:rFonts w:asciiTheme="minorEastAsia" w:hAnsiTheme="minorEastAsia" w:hint="eastAsia"/>
          <w:sz w:val="22"/>
        </w:rPr>
        <w:t>９</w:t>
      </w:r>
      <w:r w:rsidRPr="002B35B7">
        <w:rPr>
          <w:rFonts w:asciiTheme="minorEastAsia" w:hAnsiTheme="minorEastAsia" w:hint="eastAsia"/>
          <w:sz w:val="22"/>
        </w:rPr>
        <w:t xml:space="preserve">条　</w:t>
      </w:r>
      <w:r w:rsidR="00FF1E1C" w:rsidRPr="002B35B7">
        <w:rPr>
          <w:rFonts w:asciiTheme="minorEastAsia" w:hAnsiTheme="minorEastAsia" w:hint="eastAsia"/>
          <w:sz w:val="22"/>
        </w:rPr>
        <w:t>本園は、</w:t>
      </w:r>
      <w:r w:rsidR="00245716" w:rsidRPr="002B35B7">
        <w:rPr>
          <w:rFonts w:asciiTheme="minorEastAsia" w:hAnsiTheme="minorEastAsia" w:hint="eastAsia"/>
          <w:sz w:val="22"/>
        </w:rPr>
        <w:t>園の保護者と常に密接な連携を保ち、園児の教育方針、成長及び園の</w:t>
      </w:r>
    </w:p>
    <w:p w14:paraId="71EBEFAA" w14:textId="77777777" w:rsidR="00245716" w:rsidRPr="002B35B7" w:rsidRDefault="00245716" w:rsidP="00351A69">
      <w:pPr>
        <w:ind w:leftChars="100" w:left="650" w:hangingChars="200" w:hanging="440"/>
        <w:rPr>
          <w:rFonts w:asciiTheme="minorEastAsia" w:hAnsiTheme="minorEastAsia"/>
          <w:sz w:val="22"/>
        </w:rPr>
      </w:pPr>
      <w:r w:rsidRPr="002B35B7">
        <w:rPr>
          <w:rFonts w:asciiTheme="minorEastAsia" w:hAnsiTheme="minorEastAsia" w:hint="eastAsia"/>
          <w:sz w:val="22"/>
        </w:rPr>
        <w:t>運営について、様々な媒体を通じて保護者の理解と協力を得るものとする。</w:t>
      </w:r>
    </w:p>
    <w:p w14:paraId="03563E47" w14:textId="77777777" w:rsidR="00245716" w:rsidRPr="002B35B7" w:rsidRDefault="009641EA" w:rsidP="007071E2">
      <w:pPr>
        <w:ind w:left="282" w:hangingChars="128" w:hanging="282"/>
        <w:rPr>
          <w:rFonts w:asciiTheme="minorEastAsia" w:hAnsiTheme="minorEastAsia"/>
          <w:sz w:val="22"/>
        </w:rPr>
      </w:pPr>
      <w:r w:rsidRPr="002B35B7">
        <w:rPr>
          <w:rFonts w:asciiTheme="minorEastAsia" w:hAnsiTheme="minorEastAsia" w:hint="eastAsia"/>
          <w:sz w:val="22"/>
        </w:rPr>
        <w:t>２</w:t>
      </w:r>
      <w:r w:rsidR="00B22BAF" w:rsidRPr="002B35B7">
        <w:rPr>
          <w:rFonts w:asciiTheme="minorEastAsia" w:hAnsiTheme="minorEastAsia" w:hint="eastAsia"/>
          <w:sz w:val="22"/>
        </w:rPr>
        <w:t xml:space="preserve">　</w:t>
      </w:r>
      <w:r w:rsidR="00245716" w:rsidRPr="002B35B7">
        <w:rPr>
          <w:rFonts w:asciiTheme="minorEastAsia" w:hAnsiTheme="minorEastAsia" w:hint="eastAsia"/>
          <w:sz w:val="22"/>
        </w:rPr>
        <w:t>本園は、</w:t>
      </w:r>
      <w:r w:rsidR="00D53F2E" w:rsidRPr="002B35B7">
        <w:rPr>
          <w:rFonts w:asciiTheme="minorEastAsia" w:hAnsiTheme="minorEastAsia" w:hint="eastAsia"/>
          <w:sz w:val="22"/>
        </w:rPr>
        <w:t>在園児以外の地域の</w:t>
      </w:r>
      <w:r w:rsidR="00245716" w:rsidRPr="002B35B7">
        <w:rPr>
          <w:rFonts w:asciiTheme="minorEastAsia" w:hAnsiTheme="minorEastAsia" w:hint="eastAsia"/>
          <w:sz w:val="22"/>
        </w:rPr>
        <w:t>子育て</w:t>
      </w:r>
      <w:r w:rsidR="00D53F2E" w:rsidRPr="002B35B7">
        <w:rPr>
          <w:rFonts w:asciiTheme="minorEastAsia" w:hAnsiTheme="minorEastAsia" w:hint="eastAsia"/>
          <w:sz w:val="22"/>
        </w:rPr>
        <w:t>家庭</w:t>
      </w:r>
      <w:r w:rsidR="00CE629F" w:rsidRPr="002B35B7">
        <w:rPr>
          <w:rFonts w:asciiTheme="minorEastAsia" w:hAnsiTheme="minorEastAsia" w:hint="eastAsia"/>
          <w:sz w:val="22"/>
        </w:rPr>
        <w:t>への</w:t>
      </w:r>
      <w:r w:rsidR="00245716" w:rsidRPr="002B35B7">
        <w:rPr>
          <w:rFonts w:asciiTheme="minorEastAsia" w:hAnsiTheme="minorEastAsia" w:hint="eastAsia"/>
          <w:sz w:val="22"/>
        </w:rPr>
        <w:t>支援</w:t>
      </w:r>
      <w:r w:rsidR="00CE629F" w:rsidRPr="002B35B7">
        <w:rPr>
          <w:rFonts w:asciiTheme="minorEastAsia" w:hAnsiTheme="minorEastAsia" w:hint="eastAsia"/>
          <w:sz w:val="22"/>
        </w:rPr>
        <w:t>及び相互交流を図るため、</w:t>
      </w:r>
      <w:r w:rsidR="00245716" w:rsidRPr="002B35B7">
        <w:rPr>
          <w:rFonts w:asciiTheme="minorEastAsia" w:hAnsiTheme="minorEastAsia" w:hint="eastAsia"/>
          <w:sz w:val="22"/>
        </w:rPr>
        <w:t>次の</w:t>
      </w:r>
      <w:r w:rsidR="00CE629F" w:rsidRPr="002B35B7">
        <w:rPr>
          <w:rFonts w:asciiTheme="minorEastAsia" w:hAnsiTheme="minorEastAsia" w:hint="eastAsia"/>
          <w:sz w:val="22"/>
        </w:rPr>
        <w:t>子育て支援に関する</w:t>
      </w:r>
      <w:r w:rsidR="00245716" w:rsidRPr="002B35B7">
        <w:rPr>
          <w:rFonts w:asciiTheme="minorEastAsia" w:hAnsiTheme="minorEastAsia" w:hint="eastAsia"/>
          <w:sz w:val="22"/>
        </w:rPr>
        <w:t>事業を実施する。</w:t>
      </w:r>
    </w:p>
    <w:p w14:paraId="1E9FE477" w14:textId="77777777" w:rsidR="00245716" w:rsidRPr="002B35B7" w:rsidRDefault="00245716" w:rsidP="00BB6D67">
      <w:pPr>
        <w:ind w:firstLineChars="150" w:firstLine="330"/>
        <w:rPr>
          <w:rFonts w:asciiTheme="minorEastAsia" w:hAnsiTheme="minorEastAsia"/>
          <w:sz w:val="22"/>
        </w:rPr>
      </w:pPr>
      <w:r w:rsidRPr="002B35B7">
        <w:rPr>
          <w:rFonts w:asciiTheme="minorEastAsia" w:hAnsiTheme="minorEastAsia" w:hint="eastAsia"/>
          <w:sz w:val="22"/>
        </w:rPr>
        <w:t xml:space="preserve">(1)　</w:t>
      </w:r>
      <w:r w:rsidR="00FF1E1C" w:rsidRPr="002B35B7">
        <w:rPr>
          <w:rFonts w:asciiTheme="minorEastAsia" w:hAnsiTheme="minorEastAsia" w:hint="eastAsia"/>
          <w:sz w:val="22"/>
        </w:rPr>
        <w:t>なかよし</w:t>
      </w:r>
      <w:r w:rsidR="004B1D68" w:rsidRPr="002B35B7">
        <w:rPr>
          <w:rFonts w:asciiTheme="minorEastAsia" w:hAnsiTheme="minorEastAsia" w:hint="eastAsia"/>
          <w:sz w:val="22"/>
        </w:rPr>
        <w:t>広場（園開放・園庭開放・園行事へ</w:t>
      </w:r>
      <w:r w:rsidR="00F51312" w:rsidRPr="002B35B7">
        <w:rPr>
          <w:rFonts w:asciiTheme="minorEastAsia" w:hAnsiTheme="minorEastAsia" w:hint="eastAsia"/>
          <w:sz w:val="22"/>
        </w:rPr>
        <w:t>の招待等）</w:t>
      </w:r>
    </w:p>
    <w:p w14:paraId="770C6552" w14:textId="77777777" w:rsidR="00B90C21" w:rsidRPr="002B35B7" w:rsidRDefault="00245716" w:rsidP="00BB6D67">
      <w:pPr>
        <w:ind w:firstLineChars="150" w:firstLine="330"/>
        <w:rPr>
          <w:rFonts w:asciiTheme="minorEastAsia" w:hAnsiTheme="minorEastAsia"/>
          <w:sz w:val="22"/>
        </w:rPr>
      </w:pPr>
      <w:r w:rsidRPr="002B35B7">
        <w:rPr>
          <w:rFonts w:asciiTheme="minorEastAsia" w:hAnsiTheme="minorEastAsia" w:hint="eastAsia"/>
          <w:sz w:val="22"/>
        </w:rPr>
        <w:t>(2)</w:t>
      </w:r>
      <w:r w:rsidR="00F51312" w:rsidRPr="002B35B7">
        <w:rPr>
          <w:rFonts w:asciiTheme="minorEastAsia" w:hAnsiTheme="minorEastAsia" w:hint="eastAsia"/>
          <w:sz w:val="22"/>
        </w:rPr>
        <w:t xml:space="preserve">　</w:t>
      </w:r>
      <w:r w:rsidR="00434ADF" w:rsidRPr="002B35B7">
        <w:rPr>
          <w:rFonts w:asciiTheme="minorEastAsia" w:hAnsiTheme="minorEastAsia" w:hint="eastAsia"/>
          <w:sz w:val="22"/>
        </w:rPr>
        <w:t>子育てサークル支援（活動場所の提供・</w:t>
      </w:r>
      <w:r w:rsidR="00F51312" w:rsidRPr="002B35B7">
        <w:rPr>
          <w:rFonts w:asciiTheme="minorEastAsia" w:hAnsiTheme="minorEastAsia" w:hint="eastAsia"/>
          <w:sz w:val="22"/>
        </w:rPr>
        <w:t>活動への助言）</w:t>
      </w:r>
    </w:p>
    <w:p w14:paraId="3197EE8E" w14:textId="77777777" w:rsidR="00F51312" w:rsidRPr="002B35B7" w:rsidRDefault="00F51312" w:rsidP="00BB6D67">
      <w:pPr>
        <w:ind w:firstLineChars="150" w:firstLine="330"/>
        <w:rPr>
          <w:rFonts w:asciiTheme="minorEastAsia" w:hAnsiTheme="minorEastAsia"/>
          <w:sz w:val="22"/>
        </w:rPr>
      </w:pPr>
      <w:r w:rsidRPr="002B35B7">
        <w:rPr>
          <w:rFonts w:asciiTheme="minorEastAsia" w:hAnsiTheme="minorEastAsia" w:hint="eastAsia"/>
          <w:sz w:val="22"/>
        </w:rPr>
        <w:t>(3)　教育・保育相談事業</w:t>
      </w:r>
    </w:p>
    <w:p w14:paraId="2CA7897D" w14:textId="77777777" w:rsidR="007625FC" w:rsidRPr="002B35B7" w:rsidRDefault="00691BEE" w:rsidP="007071E2">
      <w:pPr>
        <w:ind w:leftChars="150" w:left="2295" w:hangingChars="900" w:hanging="1980"/>
        <w:rPr>
          <w:rFonts w:asciiTheme="minorEastAsia" w:hAnsiTheme="minorEastAsia"/>
          <w:sz w:val="22"/>
        </w:rPr>
      </w:pPr>
      <w:r w:rsidRPr="002B35B7">
        <w:rPr>
          <w:rFonts w:asciiTheme="minorEastAsia" w:hAnsiTheme="minorEastAsia" w:hint="eastAsia"/>
          <w:sz w:val="22"/>
        </w:rPr>
        <w:t>(4</w:t>
      </w:r>
      <w:r w:rsidRPr="002B35B7">
        <w:rPr>
          <w:rFonts w:asciiTheme="minorEastAsia" w:hAnsiTheme="minorEastAsia"/>
          <w:sz w:val="22"/>
        </w:rPr>
        <w:t>)</w:t>
      </w:r>
      <w:r w:rsidRPr="002B35B7">
        <w:rPr>
          <w:rFonts w:asciiTheme="minorEastAsia" w:hAnsiTheme="minorEastAsia" w:hint="eastAsia"/>
          <w:sz w:val="22"/>
        </w:rPr>
        <w:t xml:space="preserve">　一時預かり</w:t>
      </w:r>
      <w:r w:rsidR="00CD0191" w:rsidRPr="002B35B7">
        <w:rPr>
          <w:rFonts w:asciiTheme="minorEastAsia" w:hAnsiTheme="minorEastAsia" w:hint="eastAsia"/>
          <w:sz w:val="22"/>
        </w:rPr>
        <w:t>保育</w:t>
      </w:r>
    </w:p>
    <w:p w14:paraId="32525A53" w14:textId="77777777" w:rsidR="006F37C0" w:rsidRPr="002B35B7" w:rsidRDefault="006F37C0" w:rsidP="006F37C0">
      <w:pPr>
        <w:ind w:left="220" w:hangingChars="100" w:hanging="220"/>
        <w:rPr>
          <w:rFonts w:asciiTheme="minorEastAsia" w:hAnsiTheme="minorEastAsia"/>
          <w:sz w:val="22"/>
        </w:rPr>
      </w:pPr>
      <w:r w:rsidRPr="002B35B7">
        <w:rPr>
          <w:rFonts w:asciiTheme="minorEastAsia" w:hAnsiTheme="minorEastAsia" w:hint="eastAsia"/>
          <w:sz w:val="22"/>
        </w:rPr>
        <w:t>３　本園は、前項第１号から第３号に掲げる事業の一部を、幼保連携型認定こども園双葉幼稚園に設置する「ふたば子育て支援センター」を活用して一体的に実施するものとする。</w:t>
      </w:r>
    </w:p>
    <w:p w14:paraId="1C5FFACC" w14:textId="77777777" w:rsidR="007A1345" w:rsidRPr="002B35B7" w:rsidRDefault="007A1345" w:rsidP="006F37C0">
      <w:pPr>
        <w:rPr>
          <w:rFonts w:asciiTheme="minorEastAsia" w:hAnsiTheme="minorEastAsia"/>
          <w:sz w:val="22"/>
        </w:rPr>
      </w:pPr>
    </w:p>
    <w:p w14:paraId="29251304" w14:textId="77777777" w:rsidR="00133466" w:rsidRPr="002B35B7" w:rsidRDefault="004B1D68" w:rsidP="005641B3">
      <w:pPr>
        <w:ind w:firstLineChars="100" w:firstLine="220"/>
        <w:rPr>
          <w:rFonts w:asciiTheme="minorEastAsia" w:hAnsiTheme="minorEastAsia"/>
          <w:sz w:val="22"/>
        </w:rPr>
      </w:pPr>
      <w:r w:rsidRPr="002B35B7">
        <w:rPr>
          <w:rFonts w:asciiTheme="minorEastAsia" w:hAnsiTheme="minorEastAsia" w:hint="eastAsia"/>
          <w:sz w:val="22"/>
        </w:rPr>
        <w:t>（職員の職種、員数及び職務の内容）</w:t>
      </w:r>
    </w:p>
    <w:p w14:paraId="0E574F0E" w14:textId="77777777" w:rsidR="00351A69" w:rsidRPr="002B35B7" w:rsidRDefault="004B1D68" w:rsidP="00E12D71">
      <w:pPr>
        <w:ind w:left="660" w:hangingChars="300" w:hanging="660"/>
        <w:rPr>
          <w:rFonts w:asciiTheme="minorEastAsia" w:hAnsiTheme="minorEastAsia"/>
          <w:sz w:val="22"/>
        </w:rPr>
      </w:pPr>
      <w:r w:rsidRPr="002B35B7">
        <w:rPr>
          <w:rFonts w:asciiTheme="minorEastAsia" w:hAnsiTheme="minorEastAsia" w:hint="eastAsia"/>
          <w:sz w:val="22"/>
        </w:rPr>
        <w:t>第</w:t>
      </w:r>
      <w:r w:rsidR="009641EA" w:rsidRPr="002B35B7">
        <w:rPr>
          <w:rFonts w:asciiTheme="minorEastAsia" w:hAnsiTheme="minorEastAsia" w:hint="eastAsia"/>
          <w:sz w:val="22"/>
        </w:rPr>
        <w:t>１０</w:t>
      </w:r>
      <w:r w:rsidRPr="002B35B7">
        <w:rPr>
          <w:rFonts w:asciiTheme="minorEastAsia" w:hAnsiTheme="minorEastAsia" w:hint="eastAsia"/>
          <w:sz w:val="22"/>
        </w:rPr>
        <w:t xml:space="preserve">条　</w:t>
      </w:r>
      <w:r w:rsidR="00133466" w:rsidRPr="002B35B7">
        <w:rPr>
          <w:rFonts w:asciiTheme="minorEastAsia" w:hAnsiTheme="minorEastAsia" w:hint="eastAsia"/>
          <w:sz w:val="22"/>
        </w:rPr>
        <w:t>本園が教育・保育を提供するにあたり配置する職員の職種、員数及び職務内</w:t>
      </w:r>
    </w:p>
    <w:p w14:paraId="46809451" w14:textId="77777777" w:rsidR="00C57860" w:rsidRPr="002B35B7" w:rsidRDefault="00133466" w:rsidP="00351A69">
      <w:pPr>
        <w:ind w:firstLineChars="100" w:firstLine="220"/>
        <w:rPr>
          <w:rFonts w:asciiTheme="minorEastAsia" w:hAnsiTheme="minorEastAsia"/>
          <w:sz w:val="22"/>
        </w:rPr>
      </w:pPr>
      <w:r w:rsidRPr="002B35B7">
        <w:rPr>
          <w:rFonts w:asciiTheme="minorEastAsia" w:hAnsiTheme="minorEastAsia" w:hint="eastAsia"/>
          <w:sz w:val="22"/>
        </w:rPr>
        <w:t>容は次のとおりとする。</w:t>
      </w:r>
      <w:r w:rsidR="00C57860" w:rsidRPr="002B35B7">
        <w:rPr>
          <w:rFonts w:asciiTheme="minorEastAsia" w:hAnsiTheme="minorEastAsia" w:hint="eastAsia"/>
          <w:sz w:val="22"/>
        </w:rPr>
        <w:t>ただし、職員の配置については、秋田県幼保連携型認定こど</w:t>
      </w:r>
    </w:p>
    <w:p w14:paraId="4DC6C529" w14:textId="77777777" w:rsidR="00C57860" w:rsidRPr="002B35B7" w:rsidRDefault="00C57860" w:rsidP="00351A69">
      <w:pPr>
        <w:ind w:firstLineChars="100" w:firstLine="220"/>
        <w:rPr>
          <w:rFonts w:asciiTheme="minorEastAsia" w:hAnsiTheme="minorEastAsia"/>
          <w:sz w:val="22"/>
        </w:rPr>
      </w:pPr>
      <w:r w:rsidRPr="002B35B7">
        <w:rPr>
          <w:rFonts w:asciiTheme="minorEastAsia" w:hAnsiTheme="minorEastAsia" w:hint="eastAsia"/>
          <w:sz w:val="22"/>
        </w:rPr>
        <w:t>も園の学級の編成、職員、設備及び運営に関する基準を定める条例（平成26年秋田</w:t>
      </w:r>
    </w:p>
    <w:p w14:paraId="5D8698A6" w14:textId="77777777" w:rsidR="005641B3" w:rsidRPr="002B35B7" w:rsidRDefault="00C57860" w:rsidP="00C57860">
      <w:pPr>
        <w:ind w:leftChars="100" w:left="210"/>
        <w:rPr>
          <w:rFonts w:asciiTheme="minorEastAsia" w:hAnsiTheme="minorEastAsia"/>
          <w:sz w:val="22"/>
        </w:rPr>
      </w:pPr>
      <w:r w:rsidRPr="002B35B7">
        <w:rPr>
          <w:rFonts w:asciiTheme="minorEastAsia" w:hAnsiTheme="minorEastAsia" w:hint="eastAsia"/>
          <w:sz w:val="22"/>
        </w:rPr>
        <w:t>県条例第110号。以下「運営基準」という。）で定める配置基準を下回らない人数とする。なお、員数は入所園児数により変動することがある。</w:t>
      </w:r>
    </w:p>
    <w:p w14:paraId="0F9B0195" w14:textId="77777777" w:rsidR="007B1E0E" w:rsidRPr="002B35B7" w:rsidRDefault="002C7856" w:rsidP="007071E2">
      <w:pPr>
        <w:ind w:firstLineChars="100" w:firstLine="220"/>
        <w:rPr>
          <w:rFonts w:asciiTheme="minorEastAsia" w:hAnsiTheme="minorEastAsia"/>
          <w:sz w:val="22"/>
        </w:rPr>
      </w:pPr>
      <w:r w:rsidRPr="002B35B7">
        <w:rPr>
          <w:rFonts w:asciiTheme="minorEastAsia" w:hAnsiTheme="minorEastAsia" w:hint="eastAsia"/>
          <w:sz w:val="22"/>
        </w:rPr>
        <w:t xml:space="preserve">(1)　</w:t>
      </w:r>
      <w:r w:rsidR="007B1E0E" w:rsidRPr="002B35B7">
        <w:rPr>
          <w:rFonts w:asciiTheme="minorEastAsia" w:hAnsiTheme="minorEastAsia" w:hint="eastAsia"/>
          <w:sz w:val="22"/>
        </w:rPr>
        <w:t xml:space="preserve">運営管理者　</w:t>
      </w:r>
    </w:p>
    <w:p w14:paraId="48986C79" w14:textId="77777777" w:rsidR="00177590" w:rsidRPr="002B35B7" w:rsidRDefault="00BB1D51" w:rsidP="002C7856">
      <w:pPr>
        <w:ind w:firstLineChars="350" w:firstLine="770"/>
        <w:rPr>
          <w:rFonts w:asciiTheme="minorEastAsia" w:hAnsiTheme="minorEastAsia"/>
          <w:sz w:val="22"/>
        </w:rPr>
      </w:pPr>
      <w:r w:rsidRPr="002B35B7">
        <w:rPr>
          <w:rFonts w:asciiTheme="minorEastAsia" w:hAnsiTheme="minorEastAsia" w:hint="eastAsia"/>
          <w:sz w:val="22"/>
        </w:rPr>
        <w:t>運営管理者は、学校法人双葉学園の運営方針に基づいて各施設間の業務の</w:t>
      </w:r>
      <w:r w:rsidR="00177590" w:rsidRPr="002B35B7">
        <w:rPr>
          <w:rFonts w:asciiTheme="minorEastAsia" w:hAnsiTheme="minorEastAsia" w:hint="eastAsia"/>
          <w:sz w:val="22"/>
        </w:rPr>
        <w:t>管</w:t>
      </w:r>
      <w:r w:rsidR="00C069FD" w:rsidRPr="002B35B7">
        <w:rPr>
          <w:rFonts w:asciiTheme="minorEastAsia" w:hAnsiTheme="minorEastAsia" w:hint="eastAsia"/>
          <w:sz w:val="22"/>
        </w:rPr>
        <w:t>理</w:t>
      </w:r>
    </w:p>
    <w:p w14:paraId="1A863267" w14:textId="77777777" w:rsidR="002C7856" w:rsidRPr="002B35B7" w:rsidRDefault="00BB1D51" w:rsidP="002C7856">
      <w:pPr>
        <w:ind w:firstLineChars="250" w:firstLine="550"/>
        <w:rPr>
          <w:rFonts w:asciiTheme="minorEastAsia" w:hAnsiTheme="minorEastAsia"/>
          <w:sz w:val="22"/>
        </w:rPr>
      </w:pPr>
      <w:r w:rsidRPr="002B35B7">
        <w:rPr>
          <w:rFonts w:asciiTheme="minorEastAsia" w:hAnsiTheme="minorEastAsia" w:hint="eastAsia"/>
          <w:sz w:val="22"/>
        </w:rPr>
        <w:t>運営方針の調整</w:t>
      </w:r>
      <w:r w:rsidR="00B97B92" w:rsidRPr="002B35B7">
        <w:rPr>
          <w:rFonts w:asciiTheme="minorEastAsia" w:hAnsiTheme="minorEastAsia" w:hint="eastAsia"/>
          <w:sz w:val="22"/>
        </w:rPr>
        <w:t>や人事の管理を行う。</w:t>
      </w:r>
    </w:p>
    <w:p w14:paraId="29486818" w14:textId="77777777" w:rsidR="005641B3" w:rsidRPr="002B35B7" w:rsidRDefault="002C7856" w:rsidP="007071E2">
      <w:pPr>
        <w:ind w:firstLineChars="100" w:firstLine="220"/>
        <w:rPr>
          <w:rFonts w:asciiTheme="minorEastAsia" w:hAnsiTheme="minorEastAsia"/>
          <w:sz w:val="22"/>
        </w:rPr>
      </w:pPr>
      <w:r w:rsidRPr="002B35B7">
        <w:rPr>
          <w:rFonts w:asciiTheme="minorEastAsia" w:hAnsiTheme="minorEastAsia" w:hint="eastAsia"/>
          <w:sz w:val="22"/>
        </w:rPr>
        <w:t>(2)</w:t>
      </w:r>
      <w:r w:rsidR="00133466" w:rsidRPr="002B35B7">
        <w:rPr>
          <w:rFonts w:asciiTheme="minorEastAsia" w:hAnsiTheme="minorEastAsia" w:hint="eastAsia"/>
          <w:sz w:val="22"/>
        </w:rPr>
        <w:t xml:space="preserve">　</w:t>
      </w:r>
      <w:r w:rsidR="00AA58B8" w:rsidRPr="002B35B7">
        <w:rPr>
          <w:rFonts w:asciiTheme="minorEastAsia" w:hAnsiTheme="minorEastAsia" w:hint="eastAsia"/>
          <w:sz w:val="22"/>
        </w:rPr>
        <w:t>認定こども園</w:t>
      </w:r>
      <w:r w:rsidR="00B61A6C" w:rsidRPr="002B35B7">
        <w:rPr>
          <w:rFonts w:asciiTheme="minorEastAsia" w:hAnsiTheme="minorEastAsia" w:hint="eastAsia"/>
          <w:sz w:val="22"/>
        </w:rPr>
        <w:t>園</w:t>
      </w:r>
      <w:r w:rsidR="00AA58B8" w:rsidRPr="002B35B7">
        <w:rPr>
          <w:rFonts w:asciiTheme="minorEastAsia" w:hAnsiTheme="minorEastAsia" w:hint="eastAsia"/>
          <w:sz w:val="22"/>
        </w:rPr>
        <w:t>長</w:t>
      </w:r>
      <w:r w:rsidR="007B78DB" w:rsidRPr="002B35B7">
        <w:rPr>
          <w:rFonts w:asciiTheme="minorEastAsia" w:hAnsiTheme="minorEastAsia" w:hint="eastAsia"/>
          <w:sz w:val="22"/>
        </w:rPr>
        <w:t xml:space="preserve">　</w:t>
      </w:r>
      <w:r w:rsidR="009641EA" w:rsidRPr="002B35B7">
        <w:rPr>
          <w:rFonts w:asciiTheme="minorEastAsia" w:hAnsiTheme="minorEastAsia" w:hint="eastAsia"/>
          <w:sz w:val="22"/>
        </w:rPr>
        <w:t>１</w:t>
      </w:r>
      <w:r w:rsidR="007B78DB" w:rsidRPr="002B35B7">
        <w:rPr>
          <w:rFonts w:asciiTheme="minorEastAsia" w:hAnsiTheme="minorEastAsia" w:hint="eastAsia"/>
          <w:sz w:val="22"/>
        </w:rPr>
        <w:t>名</w:t>
      </w:r>
    </w:p>
    <w:p w14:paraId="59CE2FEB" w14:textId="77777777" w:rsidR="005641B3" w:rsidRPr="002B35B7" w:rsidRDefault="000A5942" w:rsidP="002C7856">
      <w:pPr>
        <w:ind w:firstLineChars="350" w:firstLine="770"/>
        <w:rPr>
          <w:rFonts w:asciiTheme="minorEastAsia" w:hAnsiTheme="minorEastAsia"/>
          <w:sz w:val="22"/>
        </w:rPr>
      </w:pPr>
      <w:r w:rsidRPr="002B35B7">
        <w:rPr>
          <w:rFonts w:asciiTheme="minorEastAsia" w:hAnsiTheme="minorEastAsia" w:hint="eastAsia"/>
          <w:sz w:val="22"/>
        </w:rPr>
        <w:t>園長は、園運営及び施設管理の責任者として職員及び業務の管理を一元的に</w:t>
      </w:r>
      <w:r w:rsidR="00C069FD" w:rsidRPr="002B35B7">
        <w:rPr>
          <w:rFonts w:asciiTheme="minorEastAsia" w:hAnsiTheme="minorEastAsia" w:hint="eastAsia"/>
          <w:sz w:val="22"/>
        </w:rPr>
        <w:t>行</w:t>
      </w:r>
    </w:p>
    <w:p w14:paraId="561123FC" w14:textId="64E2BDD8" w:rsidR="002C7856" w:rsidRDefault="000A5942" w:rsidP="002C7856">
      <w:pPr>
        <w:ind w:firstLineChars="250" w:firstLine="550"/>
        <w:rPr>
          <w:rFonts w:asciiTheme="minorEastAsia" w:hAnsiTheme="minorEastAsia"/>
          <w:sz w:val="22"/>
        </w:rPr>
      </w:pPr>
      <w:r w:rsidRPr="002B35B7">
        <w:rPr>
          <w:rFonts w:asciiTheme="minorEastAsia" w:hAnsiTheme="minorEastAsia" w:hint="eastAsia"/>
          <w:sz w:val="22"/>
        </w:rPr>
        <w:t>い、職員に対し法令等を厳守させるため必要な指揮命令を行い、全体的に把</w:t>
      </w:r>
      <w:r w:rsidR="00C069FD" w:rsidRPr="002B35B7">
        <w:rPr>
          <w:rFonts w:asciiTheme="minorEastAsia" w:hAnsiTheme="minorEastAsia" w:hint="eastAsia"/>
          <w:sz w:val="22"/>
        </w:rPr>
        <w:t>握す</w:t>
      </w:r>
    </w:p>
    <w:p w14:paraId="0371BF16" w14:textId="7DB0D589" w:rsidR="00F85B01" w:rsidRPr="00C74D44" w:rsidRDefault="000A5942" w:rsidP="00F85B01">
      <w:pPr>
        <w:ind w:leftChars="250" w:left="525"/>
        <w:rPr>
          <w:rFonts w:asciiTheme="minorEastAsia" w:hAnsiTheme="minorEastAsia"/>
          <w:sz w:val="22"/>
        </w:rPr>
      </w:pPr>
      <w:r w:rsidRPr="002B35B7">
        <w:rPr>
          <w:rFonts w:asciiTheme="minorEastAsia" w:hAnsiTheme="minorEastAsia" w:hint="eastAsia"/>
          <w:sz w:val="22"/>
        </w:rPr>
        <w:t>る。</w:t>
      </w:r>
    </w:p>
    <w:p w14:paraId="587C9B99" w14:textId="77777777" w:rsidR="00133466" w:rsidRPr="002B35B7" w:rsidRDefault="002C7856" w:rsidP="007071E2">
      <w:pPr>
        <w:ind w:firstLineChars="100" w:firstLine="220"/>
        <w:rPr>
          <w:rFonts w:asciiTheme="minorEastAsia" w:hAnsiTheme="minorEastAsia"/>
          <w:sz w:val="22"/>
        </w:rPr>
      </w:pPr>
      <w:r w:rsidRPr="002B35B7">
        <w:rPr>
          <w:rFonts w:asciiTheme="minorEastAsia" w:hAnsiTheme="minorEastAsia" w:hint="eastAsia"/>
          <w:sz w:val="22"/>
        </w:rPr>
        <w:t>(3)</w:t>
      </w:r>
      <w:r w:rsidR="00DC68FC" w:rsidRPr="002B35B7">
        <w:rPr>
          <w:rFonts w:asciiTheme="minorEastAsia" w:hAnsiTheme="minorEastAsia" w:hint="eastAsia"/>
          <w:sz w:val="22"/>
        </w:rPr>
        <w:t xml:space="preserve">　</w:t>
      </w:r>
      <w:r w:rsidR="00AA58B8" w:rsidRPr="002B35B7">
        <w:rPr>
          <w:rFonts w:asciiTheme="minorEastAsia" w:hAnsiTheme="minorEastAsia" w:hint="eastAsia"/>
          <w:sz w:val="22"/>
        </w:rPr>
        <w:t>認定こども園副園長</w:t>
      </w:r>
      <w:r w:rsidR="007B78DB" w:rsidRPr="002B35B7">
        <w:rPr>
          <w:rFonts w:asciiTheme="minorEastAsia" w:hAnsiTheme="minorEastAsia" w:hint="eastAsia"/>
          <w:sz w:val="22"/>
        </w:rPr>
        <w:t xml:space="preserve">　</w:t>
      </w:r>
      <w:r w:rsidR="009641EA" w:rsidRPr="002B35B7">
        <w:rPr>
          <w:rFonts w:asciiTheme="minorEastAsia" w:hAnsiTheme="minorEastAsia" w:hint="eastAsia"/>
          <w:sz w:val="22"/>
        </w:rPr>
        <w:t>１</w:t>
      </w:r>
      <w:r w:rsidR="00434ADF" w:rsidRPr="002B35B7">
        <w:rPr>
          <w:rFonts w:asciiTheme="minorEastAsia" w:hAnsiTheme="minorEastAsia" w:hint="eastAsia"/>
          <w:sz w:val="22"/>
        </w:rPr>
        <w:t>名</w:t>
      </w:r>
    </w:p>
    <w:p w14:paraId="3F6A300C" w14:textId="61018ADE" w:rsidR="001F55A7" w:rsidRPr="00052192" w:rsidRDefault="000A5942" w:rsidP="00C069FD">
      <w:pPr>
        <w:ind w:leftChars="250" w:left="525" w:firstLineChars="100" w:firstLine="220"/>
        <w:rPr>
          <w:rFonts w:asciiTheme="minorEastAsia" w:hAnsiTheme="minorEastAsia"/>
          <w:sz w:val="22"/>
        </w:rPr>
      </w:pPr>
      <w:r w:rsidRPr="002B35B7">
        <w:rPr>
          <w:rFonts w:asciiTheme="minorEastAsia" w:hAnsiTheme="minorEastAsia" w:hint="eastAsia"/>
          <w:sz w:val="22"/>
        </w:rPr>
        <w:t>副園長は、園運営及び施設管理の責任者の補佐</w:t>
      </w:r>
      <w:r w:rsidR="007975E7" w:rsidRPr="002B35B7">
        <w:rPr>
          <w:rFonts w:asciiTheme="minorEastAsia" w:hAnsiTheme="minorEastAsia" w:hint="eastAsia"/>
          <w:sz w:val="22"/>
        </w:rPr>
        <w:t>として職員及び業務の管理を一元</w:t>
      </w:r>
      <w:r w:rsidRPr="002B35B7">
        <w:rPr>
          <w:rFonts w:asciiTheme="minorEastAsia" w:hAnsiTheme="minorEastAsia" w:hint="eastAsia"/>
          <w:sz w:val="22"/>
        </w:rPr>
        <w:t>的に行い、職員に対し法令等を厳守させるため必要な指揮命令を行い、全体的</w:t>
      </w:r>
      <w:r w:rsidRPr="002B35B7">
        <w:rPr>
          <w:rFonts w:asciiTheme="minorEastAsia" w:hAnsiTheme="minorEastAsia" w:hint="eastAsia"/>
          <w:sz w:val="22"/>
        </w:rPr>
        <w:lastRenderedPageBreak/>
        <w:t>に把握する。</w:t>
      </w:r>
      <w:r w:rsidR="007E08B4" w:rsidRPr="00052192">
        <w:rPr>
          <w:rFonts w:asciiTheme="minorEastAsia" w:hAnsiTheme="minorEastAsia" w:hint="eastAsia"/>
          <w:sz w:val="22"/>
        </w:rPr>
        <w:t>また、園長に事故あるとき又は長期に渡り不在となるときはその職務を代理し、又は行う。</w:t>
      </w:r>
    </w:p>
    <w:p w14:paraId="67C212AD" w14:textId="77777777" w:rsidR="00621704" w:rsidRPr="00052192" w:rsidRDefault="002C7856" w:rsidP="007071E2">
      <w:pPr>
        <w:ind w:firstLineChars="100" w:firstLine="220"/>
        <w:rPr>
          <w:rFonts w:asciiTheme="minorEastAsia" w:hAnsiTheme="minorEastAsia"/>
          <w:sz w:val="22"/>
        </w:rPr>
      </w:pPr>
      <w:r w:rsidRPr="00052192">
        <w:rPr>
          <w:rFonts w:asciiTheme="minorEastAsia" w:hAnsiTheme="minorEastAsia" w:hint="eastAsia"/>
          <w:sz w:val="22"/>
        </w:rPr>
        <w:t xml:space="preserve">(4) </w:t>
      </w:r>
      <w:r w:rsidR="00621704" w:rsidRPr="00052192">
        <w:rPr>
          <w:rFonts w:asciiTheme="minorEastAsia" w:hAnsiTheme="minorEastAsia" w:hint="eastAsia"/>
          <w:sz w:val="22"/>
        </w:rPr>
        <w:t xml:space="preserve"> </w:t>
      </w:r>
      <w:r w:rsidR="00AA58B8" w:rsidRPr="00052192">
        <w:rPr>
          <w:rFonts w:asciiTheme="minorEastAsia" w:hAnsiTheme="minorEastAsia" w:hint="eastAsia"/>
          <w:sz w:val="22"/>
        </w:rPr>
        <w:t>主幹保育教諭</w:t>
      </w:r>
      <w:r w:rsidR="00434ADF" w:rsidRPr="00052192">
        <w:rPr>
          <w:rFonts w:asciiTheme="minorEastAsia" w:hAnsiTheme="minorEastAsia" w:hint="eastAsia"/>
          <w:sz w:val="22"/>
        </w:rPr>
        <w:t xml:space="preserve">　　</w:t>
      </w:r>
      <w:r w:rsidR="009641EA" w:rsidRPr="00052192">
        <w:rPr>
          <w:rFonts w:asciiTheme="minorEastAsia" w:hAnsiTheme="minorEastAsia" w:hint="eastAsia"/>
          <w:sz w:val="22"/>
        </w:rPr>
        <w:t>１</w:t>
      </w:r>
      <w:r w:rsidR="00434ADF" w:rsidRPr="00052192">
        <w:rPr>
          <w:rFonts w:asciiTheme="minorEastAsia" w:hAnsiTheme="minorEastAsia" w:hint="eastAsia"/>
          <w:sz w:val="22"/>
        </w:rPr>
        <w:t>名</w:t>
      </w:r>
      <w:r w:rsidR="00C94564" w:rsidRPr="00052192">
        <w:rPr>
          <w:rFonts w:asciiTheme="minorEastAsia" w:hAnsiTheme="minorEastAsia" w:hint="eastAsia"/>
          <w:sz w:val="22"/>
        </w:rPr>
        <w:t>以上</w:t>
      </w:r>
    </w:p>
    <w:p w14:paraId="1B535A48" w14:textId="77777777" w:rsidR="005641B3" w:rsidRPr="002B35B7" w:rsidRDefault="00621704" w:rsidP="00DC68FC">
      <w:pPr>
        <w:ind w:left="880" w:hangingChars="400" w:hanging="880"/>
        <w:rPr>
          <w:rFonts w:asciiTheme="minorEastAsia" w:hAnsiTheme="minorEastAsia"/>
          <w:sz w:val="22"/>
        </w:rPr>
      </w:pPr>
      <w:r w:rsidRPr="002B35B7">
        <w:rPr>
          <w:rFonts w:asciiTheme="minorEastAsia" w:hAnsiTheme="minorEastAsia" w:hint="eastAsia"/>
          <w:sz w:val="22"/>
        </w:rPr>
        <w:t xml:space="preserve">　　</w:t>
      </w:r>
      <w:r w:rsidR="00C069FD" w:rsidRPr="002B35B7">
        <w:rPr>
          <w:rFonts w:asciiTheme="minorEastAsia" w:hAnsiTheme="minorEastAsia" w:hint="eastAsia"/>
          <w:sz w:val="22"/>
        </w:rPr>
        <w:t xml:space="preserve">   </w:t>
      </w:r>
      <w:r w:rsidR="00B61A6C" w:rsidRPr="002B35B7">
        <w:rPr>
          <w:rFonts w:asciiTheme="minorEastAsia" w:hAnsiTheme="minorEastAsia" w:hint="eastAsia"/>
          <w:sz w:val="22"/>
        </w:rPr>
        <w:t>主幹保育教諭</w:t>
      </w:r>
      <w:r w:rsidR="00C471E1" w:rsidRPr="002B35B7">
        <w:rPr>
          <w:rFonts w:asciiTheme="minorEastAsia" w:hAnsiTheme="minorEastAsia" w:hint="eastAsia"/>
          <w:sz w:val="22"/>
        </w:rPr>
        <w:t>は</w:t>
      </w:r>
      <w:r w:rsidRPr="002B35B7">
        <w:rPr>
          <w:rFonts w:asciiTheme="minorEastAsia" w:hAnsiTheme="minorEastAsia" w:hint="eastAsia"/>
          <w:sz w:val="22"/>
        </w:rPr>
        <w:t>、園長</w:t>
      </w:r>
      <w:r w:rsidR="00C471E1" w:rsidRPr="002B35B7">
        <w:rPr>
          <w:rFonts w:asciiTheme="minorEastAsia" w:hAnsiTheme="minorEastAsia" w:hint="eastAsia"/>
          <w:sz w:val="22"/>
        </w:rPr>
        <w:t>・副園長</w:t>
      </w:r>
      <w:r w:rsidR="00B61A6C" w:rsidRPr="002B35B7">
        <w:rPr>
          <w:rFonts w:asciiTheme="minorEastAsia" w:hAnsiTheme="minorEastAsia" w:hint="eastAsia"/>
          <w:sz w:val="22"/>
        </w:rPr>
        <w:t>を補佐し、保育内容について他の保育教諭</w:t>
      </w:r>
      <w:r w:rsidRPr="002B35B7">
        <w:rPr>
          <w:rFonts w:asciiTheme="minorEastAsia" w:hAnsiTheme="minorEastAsia" w:hint="eastAsia"/>
          <w:sz w:val="22"/>
        </w:rPr>
        <w:t>を統</w:t>
      </w:r>
    </w:p>
    <w:p w14:paraId="67BB310E" w14:textId="77777777" w:rsidR="00C069FD" w:rsidRPr="002B35B7" w:rsidRDefault="00621704" w:rsidP="00C069FD">
      <w:pPr>
        <w:ind w:firstLineChars="250" w:firstLine="550"/>
        <w:rPr>
          <w:rFonts w:asciiTheme="minorEastAsia" w:hAnsiTheme="minorEastAsia"/>
          <w:sz w:val="22"/>
        </w:rPr>
      </w:pPr>
      <w:r w:rsidRPr="002B35B7">
        <w:rPr>
          <w:rFonts w:asciiTheme="minorEastAsia" w:hAnsiTheme="minorEastAsia" w:hint="eastAsia"/>
          <w:sz w:val="22"/>
        </w:rPr>
        <w:t>括する。</w:t>
      </w:r>
    </w:p>
    <w:p w14:paraId="1355C912" w14:textId="77777777" w:rsidR="00621704" w:rsidRPr="002B35B7" w:rsidRDefault="00C069FD" w:rsidP="007071E2">
      <w:pPr>
        <w:ind w:firstLineChars="100" w:firstLine="220"/>
        <w:rPr>
          <w:rFonts w:asciiTheme="minorEastAsia" w:hAnsiTheme="minorEastAsia"/>
          <w:sz w:val="22"/>
        </w:rPr>
      </w:pPr>
      <w:r w:rsidRPr="002B35B7">
        <w:rPr>
          <w:rFonts w:asciiTheme="minorEastAsia" w:hAnsiTheme="minorEastAsia" w:hint="eastAsia"/>
          <w:sz w:val="22"/>
        </w:rPr>
        <w:t>(5)</w:t>
      </w:r>
      <w:r w:rsidRPr="002B35B7">
        <w:rPr>
          <w:rFonts w:asciiTheme="minorEastAsia" w:hAnsiTheme="minorEastAsia"/>
          <w:sz w:val="22"/>
        </w:rPr>
        <w:t xml:space="preserve"> </w:t>
      </w:r>
      <w:r w:rsidR="00621704" w:rsidRPr="002B35B7">
        <w:rPr>
          <w:rFonts w:asciiTheme="minorEastAsia" w:hAnsiTheme="minorEastAsia" w:hint="eastAsia"/>
          <w:sz w:val="22"/>
        </w:rPr>
        <w:t xml:space="preserve"> </w:t>
      </w:r>
      <w:r w:rsidR="006805BA" w:rsidRPr="002B35B7">
        <w:rPr>
          <w:rFonts w:asciiTheme="minorEastAsia" w:hAnsiTheme="minorEastAsia" w:hint="eastAsia"/>
          <w:sz w:val="22"/>
        </w:rPr>
        <w:t>保育教諭</w:t>
      </w:r>
      <w:r w:rsidR="00C57860" w:rsidRPr="002B35B7">
        <w:rPr>
          <w:rFonts w:asciiTheme="minorEastAsia" w:hAnsiTheme="minorEastAsia" w:hint="eastAsia"/>
          <w:sz w:val="22"/>
        </w:rPr>
        <w:t xml:space="preserve">　</w:t>
      </w:r>
      <w:r w:rsidR="00403FCE" w:rsidRPr="002B35B7">
        <w:rPr>
          <w:rFonts w:asciiTheme="minorEastAsia" w:hAnsiTheme="minorEastAsia" w:hint="eastAsia"/>
          <w:sz w:val="22"/>
        </w:rPr>
        <w:t xml:space="preserve">　</w:t>
      </w:r>
      <w:r w:rsidR="009D3347" w:rsidRPr="002B35B7">
        <w:rPr>
          <w:rFonts w:asciiTheme="minorEastAsia" w:hAnsiTheme="minorEastAsia" w:hint="eastAsia"/>
          <w:sz w:val="22"/>
        </w:rPr>
        <w:t>１</w:t>
      </w:r>
      <w:r w:rsidR="00EF6332" w:rsidRPr="002B35B7">
        <w:rPr>
          <w:rFonts w:asciiTheme="minorEastAsia" w:hAnsiTheme="minorEastAsia" w:hint="eastAsia"/>
          <w:sz w:val="22"/>
        </w:rPr>
        <w:t>８</w:t>
      </w:r>
      <w:r w:rsidR="004E3C31" w:rsidRPr="002B35B7">
        <w:rPr>
          <w:rFonts w:asciiTheme="minorEastAsia" w:hAnsiTheme="minorEastAsia" w:hint="eastAsia"/>
          <w:sz w:val="22"/>
        </w:rPr>
        <w:t>名以上</w:t>
      </w:r>
    </w:p>
    <w:p w14:paraId="5D0F68FE" w14:textId="77777777" w:rsidR="00C863EC" w:rsidRPr="002B35B7" w:rsidRDefault="00621704" w:rsidP="00DC68FC">
      <w:pPr>
        <w:ind w:left="880" w:hangingChars="400" w:hanging="880"/>
        <w:rPr>
          <w:rFonts w:asciiTheme="minorEastAsia" w:hAnsiTheme="minorEastAsia"/>
          <w:sz w:val="22"/>
        </w:rPr>
      </w:pPr>
      <w:r w:rsidRPr="002B35B7">
        <w:rPr>
          <w:rFonts w:asciiTheme="minorEastAsia" w:hAnsiTheme="minorEastAsia" w:hint="eastAsia"/>
          <w:sz w:val="22"/>
        </w:rPr>
        <w:t xml:space="preserve">　　　</w:t>
      </w:r>
      <w:r w:rsidR="00C069FD" w:rsidRPr="002B35B7">
        <w:rPr>
          <w:rFonts w:asciiTheme="minorEastAsia" w:hAnsiTheme="minorEastAsia" w:hint="eastAsia"/>
          <w:sz w:val="22"/>
        </w:rPr>
        <w:t xml:space="preserve"> </w:t>
      </w:r>
      <w:r w:rsidR="005F6C99" w:rsidRPr="002B35B7">
        <w:rPr>
          <w:rFonts w:asciiTheme="minorEastAsia" w:hAnsiTheme="minorEastAsia" w:hint="eastAsia"/>
          <w:sz w:val="22"/>
        </w:rPr>
        <w:t>教育・</w:t>
      </w:r>
      <w:r w:rsidRPr="002B35B7">
        <w:rPr>
          <w:rFonts w:asciiTheme="minorEastAsia" w:hAnsiTheme="minorEastAsia" w:hint="eastAsia"/>
          <w:sz w:val="22"/>
        </w:rPr>
        <w:t>保育に従事し、その計画の立案、実施、記録及び家庭連絡等の業務を行</w:t>
      </w:r>
    </w:p>
    <w:p w14:paraId="333BAD9E" w14:textId="77777777" w:rsidR="00621704" w:rsidRPr="002B35B7" w:rsidRDefault="00621704" w:rsidP="00C069FD">
      <w:pPr>
        <w:ind w:firstLineChars="250" w:firstLine="550"/>
        <w:rPr>
          <w:rFonts w:asciiTheme="minorEastAsia" w:hAnsiTheme="minorEastAsia"/>
          <w:sz w:val="22"/>
        </w:rPr>
      </w:pPr>
      <w:r w:rsidRPr="002B35B7">
        <w:rPr>
          <w:rFonts w:asciiTheme="minorEastAsia" w:hAnsiTheme="minorEastAsia" w:hint="eastAsia"/>
          <w:sz w:val="22"/>
        </w:rPr>
        <w:t>う。</w:t>
      </w:r>
    </w:p>
    <w:p w14:paraId="13805BF8" w14:textId="77777777" w:rsidR="00621704" w:rsidRPr="002B35B7" w:rsidRDefault="00C069FD" w:rsidP="007071E2">
      <w:pPr>
        <w:ind w:firstLineChars="100" w:firstLine="220"/>
        <w:rPr>
          <w:rFonts w:asciiTheme="minorEastAsia" w:hAnsiTheme="minorEastAsia"/>
          <w:sz w:val="22"/>
        </w:rPr>
      </w:pPr>
      <w:r w:rsidRPr="002B35B7">
        <w:rPr>
          <w:rFonts w:asciiTheme="minorEastAsia" w:hAnsiTheme="minorEastAsia" w:hint="eastAsia"/>
          <w:sz w:val="22"/>
        </w:rPr>
        <w:t xml:space="preserve">(6) </w:t>
      </w:r>
      <w:r w:rsidR="006805BA" w:rsidRPr="002B35B7">
        <w:rPr>
          <w:rFonts w:asciiTheme="minorEastAsia" w:hAnsiTheme="minorEastAsia" w:hint="eastAsia"/>
          <w:sz w:val="22"/>
        </w:rPr>
        <w:t xml:space="preserve"> </w:t>
      </w:r>
      <w:r w:rsidR="00621704" w:rsidRPr="002B35B7">
        <w:rPr>
          <w:rFonts w:asciiTheme="minorEastAsia" w:hAnsiTheme="minorEastAsia" w:hint="eastAsia"/>
          <w:sz w:val="22"/>
        </w:rPr>
        <w:t>栄養士</w:t>
      </w:r>
      <w:r w:rsidR="000F0D3A" w:rsidRPr="002B35B7">
        <w:rPr>
          <w:rFonts w:asciiTheme="minorEastAsia" w:hAnsiTheme="minorEastAsia" w:hint="eastAsia"/>
          <w:sz w:val="22"/>
        </w:rPr>
        <w:t xml:space="preserve">　　</w:t>
      </w:r>
      <w:r w:rsidR="009641EA" w:rsidRPr="002B35B7">
        <w:rPr>
          <w:rFonts w:asciiTheme="minorEastAsia" w:hAnsiTheme="minorEastAsia" w:hint="eastAsia"/>
          <w:sz w:val="22"/>
        </w:rPr>
        <w:t>１</w:t>
      </w:r>
      <w:r w:rsidR="000F0D3A" w:rsidRPr="002B35B7">
        <w:rPr>
          <w:rFonts w:asciiTheme="minorEastAsia" w:hAnsiTheme="minorEastAsia" w:hint="eastAsia"/>
          <w:sz w:val="22"/>
        </w:rPr>
        <w:t>名</w:t>
      </w:r>
    </w:p>
    <w:p w14:paraId="3E54FD34" w14:textId="77777777" w:rsidR="009641EA" w:rsidRPr="002B35B7" w:rsidRDefault="00621704" w:rsidP="00DC68FC">
      <w:pPr>
        <w:ind w:left="880" w:hangingChars="400" w:hanging="880"/>
        <w:rPr>
          <w:rFonts w:asciiTheme="minorEastAsia" w:hAnsiTheme="minorEastAsia"/>
          <w:sz w:val="22"/>
        </w:rPr>
      </w:pPr>
      <w:r w:rsidRPr="002B35B7">
        <w:rPr>
          <w:rFonts w:asciiTheme="minorEastAsia" w:hAnsiTheme="minorEastAsia" w:hint="eastAsia"/>
          <w:sz w:val="22"/>
        </w:rPr>
        <w:t xml:space="preserve">　　　</w:t>
      </w:r>
      <w:r w:rsidR="00265894" w:rsidRPr="002B35B7">
        <w:rPr>
          <w:rFonts w:asciiTheme="minorEastAsia" w:hAnsiTheme="minorEastAsia" w:hint="eastAsia"/>
          <w:sz w:val="22"/>
        </w:rPr>
        <w:t xml:space="preserve"> </w:t>
      </w:r>
      <w:r w:rsidR="00786160" w:rsidRPr="002B35B7">
        <w:rPr>
          <w:rFonts w:asciiTheme="minorEastAsia" w:hAnsiTheme="minorEastAsia" w:hint="eastAsia"/>
          <w:sz w:val="22"/>
        </w:rPr>
        <w:t>利用乳幼児の発達段階に応じ、</w:t>
      </w:r>
      <w:r w:rsidR="009641EA" w:rsidRPr="002B35B7">
        <w:rPr>
          <w:rFonts w:asciiTheme="minorEastAsia" w:hAnsiTheme="minorEastAsia" w:hint="eastAsia"/>
          <w:sz w:val="22"/>
        </w:rPr>
        <w:t>０</w:t>
      </w:r>
      <w:r w:rsidR="00786160" w:rsidRPr="002B35B7">
        <w:rPr>
          <w:rFonts w:asciiTheme="minorEastAsia" w:hAnsiTheme="minorEastAsia" w:hint="eastAsia"/>
          <w:sz w:val="22"/>
        </w:rPr>
        <w:t>歳児の離乳食、</w:t>
      </w:r>
      <w:r w:rsidR="009641EA" w:rsidRPr="002B35B7">
        <w:rPr>
          <w:rFonts w:asciiTheme="minorEastAsia" w:hAnsiTheme="minorEastAsia" w:hint="eastAsia"/>
          <w:sz w:val="22"/>
        </w:rPr>
        <w:t>１</w:t>
      </w:r>
      <w:r w:rsidR="00786160" w:rsidRPr="002B35B7">
        <w:rPr>
          <w:rFonts w:asciiTheme="minorEastAsia" w:hAnsiTheme="minorEastAsia" w:hint="eastAsia"/>
          <w:sz w:val="22"/>
        </w:rPr>
        <w:t>～</w:t>
      </w:r>
      <w:r w:rsidR="009641EA" w:rsidRPr="002B35B7">
        <w:rPr>
          <w:rFonts w:asciiTheme="minorEastAsia" w:hAnsiTheme="minorEastAsia" w:hint="eastAsia"/>
          <w:sz w:val="22"/>
        </w:rPr>
        <w:t>２</w:t>
      </w:r>
      <w:r w:rsidR="00786160" w:rsidRPr="002B35B7">
        <w:rPr>
          <w:rFonts w:asciiTheme="minorEastAsia" w:hAnsiTheme="minorEastAsia" w:hint="eastAsia"/>
          <w:sz w:val="22"/>
        </w:rPr>
        <w:t>歳児の幼児食及び</w:t>
      </w:r>
      <w:r w:rsidR="009641EA" w:rsidRPr="002B35B7">
        <w:rPr>
          <w:rFonts w:asciiTheme="minorEastAsia" w:hAnsiTheme="minorEastAsia" w:hint="eastAsia"/>
          <w:sz w:val="22"/>
        </w:rPr>
        <w:t>３</w:t>
      </w:r>
      <w:r w:rsidRPr="002B35B7">
        <w:rPr>
          <w:rFonts w:asciiTheme="minorEastAsia" w:hAnsiTheme="minorEastAsia" w:hint="eastAsia"/>
          <w:sz w:val="22"/>
        </w:rPr>
        <w:t>歳</w:t>
      </w:r>
    </w:p>
    <w:p w14:paraId="5D829200" w14:textId="77777777" w:rsidR="00265894" w:rsidRPr="002B35B7" w:rsidRDefault="00786160" w:rsidP="009641EA">
      <w:pPr>
        <w:ind w:leftChars="300" w:left="630"/>
        <w:rPr>
          <w:rFonts w:asciiTheme="minorEastAsia" w:hAnsiTheme="minorEastAsia"/>
          <w:sz w:val="22"/>
        </w:rPr>
      </w:pPr>
      <w:r w:rsidRPr="002B35B7">
        <w:rPr>
          <w:rFonts w:asciiTheme="minorEastAsia" w:hAnsiTheme="minorEastAsia" w:hint="eastAsia"/>
          <w:sz w:val="22"/>
        </w:rPr>
        <w:t>児</w:t>
      </w:r>
      <w:r w:rsidR="00621704" w:rsidRPr="002B35B7">
        <w:rPr>
          <w:rFonts w:asciiTheme="minorEastAsia" w:hAnsiTheme="minorEastAsia" w:hint="eastAsia"/>
          <w:sz w:val="22"/>
        </w:rPr>
        <w:t>以上の幼児食に係る献立を作成する。</w:t>
      </w:r>
    </w:p>
    <w:p w14:paraId="7527E93B" w14:textId="77777777" w:rsidR="00A94DA5" w:rsidRPr="002B35B7" w:rsidRDefault="00265894" w:rsidP="00A94DA5">
      <w:pPr>
        <w:ind w:firstLineChars="100" w:firstLine="220"/>
        <w:rPr>
          <w:rFonts w:asciiTheme="minorEastAsia" w:hAnsiTheme="minorEastAsia"/>
          <w:sz w:val="22"/>
        </w:rPr>
      </w:pPr>
      <w:r w:rsidRPr="002B35B7">
        <w:rPr>
          <w:rFonts w:asciiTheme="minorEastAsia" w:hAnsiTheme="minorEastAsia" w:hint="eastAsia"/>
          <w:sz w:val="22"/>
        </w:rPr>
        <w:t>(7)</w:t>
      </w:r>
      <w:r w:rsidR="00621704" w:rsidRPr="002B35B7">
        <w:rPr>
          <w:rFonts w:asciiTheme="minorEastAsia" w:hAnsiTheme="minorEastAsia" w:hint="eastAsia"/>
          <w:sz w:val="22"/>
        </w:rPr>
        <w:t xml:space="preserve"> </w:t>
      </w:r>
      <w:r w:rsidRPr="002B35B7">
        <w:rPr>
          <w:rFonts w:asciiTheme="minorEastAsia" w:hAnsiTheme="minorEastAsia" w:hint="eastAsia"/>
          <w:sz w:val="22"/>
        </w:rPr>
        <w:t xml:space="preserve">　</w:t>
      </w:r>
      <w:r w:rsidR="00621704" w:rsidRPr="002B35B7">
        <w:rPr>
          <w:rFonts w:asciiTheme="minorEastAsia" w:hAnsiTheme="minorEastAsia" w:hint="eastAsia"/>
          <w:sz w:val="22"/>
        </w:rPr>
        <w:t>調理員</w:t>
      </w:r>
    </w:p>
    <w:p w14:paraId="172B7778" w14:textId="77777777" w:rsidR="00621704" w:rsidRPr="002B35B7" w:rsidRDefault="00621704" w:rsidP="00A94DA5">
      <w:pPr>
        <w:ind w:firstLineChars="400" w:firstLine="880"/>
        <w:rPr>
          <w:rFonts w:asciiTheme="minorEastAsia" w:hAnsiTheme="minorEastAsia"/>
          <w:sz w:val="22"/>
        </w:rPr>
      </w:pPr>
      <w:r w:rsidRPr="002B35B7">
        <w:rPr>
          <w:rFonts w:asciiTheme="minorEastAsia" w:hAnsiTheme="minorEastAsia" w:hint="eastAsia"/>
          <w:sz w:val="22"/>
        </w:rPr>
        <w:t>栄養士の作成した献立に基づき、給食及びおやつを調理する。</w:t>
      </w:r>
    </w:p>
    <w:p w14:paraId="7992F3F5" w14:textId="77777777" w:rsidR="00AA58B8" w:rsidRPr="002B35B7" w:rsidRDefault="00265894" w:rsidP="007071E2">
      <w:pPr>
        <w:ind w:leftChars="100" w:left="430" w:hangingChars="100" w:hanging="220"/>
        <w:rPr>
          <w:rFonts w:asciiTheme="minorEastAsia" w:hAnsiTheme="minorEastAsia"/>
          <w:sz w:val="22"/>
        </w:rPr>
      </w:pPr>
      <w:r w:rsidRPr="002B35B7">
        <w:rPr>
          <w:rFonts w:asciiTheme="minorEastAsia" w:hAnsiTheme="minorEastAsia" w:hint="eastAsia"/>
          <w:sz w:val="22"/>
        </w:rPr>
        <w:t xml:space="preserve">(8)　</w:t>
      </w:r>
      <w:r w:rsidR="00AA58B8" w:rsidRPr="002B35B7">
        <w:rPr>
          <w:rFonts w:asciiTheme="minorEastAsia" w:hAnsiTheme="minorEastAsia" w:hint="eastAsia"/>
          <w:sz w:val="22"/>
        </w:rPr>
        <w:t xml:space="preserve"> 事務員</w:t>
      </w:r>
      <w:r w:rsidR="000F0D3A" w:rsidRPr="002B35B7">
        <w:rPr>
          <w:rFonts w:asciiTheme="minorEastAsia" w:hAnsiTheme="minorEastAsia" w:hint="eastAsia"/>
          <w:sz w:val="22"/>
        </w:rPr>
        <w:t xml:space="preserve">　</w:t>
      </w:r>
      <w:r w:rsidRPr="002B35B7">
        <w:rPr>
          <w:rFonts w:asciiTheme="minorEastAsia" w:hAnsiTheme="minorEastAsia" w:hint="eastAsia"/>
          <w:sz w:val="22"/>
        </w:rPr>
        <w:t xml:space="preserve">　</w:t>
      </w:r>
      <w:r w:rsidR="00D53F2E" w:rsidRPr="002B35B7">
        <w:rPr>
          <w:rFonts w:asciiTheme="minorEastAsia" w:hAnsiTheme="minorEastAsia" w:hint="eastAsia"/>
          <w:sz w:val="22"/>
        </w:rPr>
        <w:t>若干名</w:t>
      </w:r>
    </w:p>
    <w:p w14:paraId="15A5F525" w14:textId="77777777" w:rsidR="00AA58B8" w:rsidRPr="002B35B7" w:rsidRDefault="00265894" w:rsidP="00621704">
      <w:pPr>
        <w:ind w:left="440" w:hangingChars="200" w:hanging="440"/>
        <w:rPr>
          <w:rFonts w:asciiTheme="minorEastAsia" w:hAnsiTheme="minorEastAsia"/>
          <w:sz w:val="22"/>
        </w:rPr>
      </w:pPr>
      <w:r w:rsidRPr="002B35B7">
        <w:rPr>
          <w:rFonts w:asciiTheme="minorEastAsia" w:hAnsiTheme="minorEastAsia" w:hint="eastAsia"/>
          <w:sz w:val="22"/>
        </w:rPr>
        <w:t xml:space="preserve">　　  </w:t>
      </w:r>
      <w:r w:rsidR="00A94DA5" w:rsidRPr="002B35B7">
        <w:rPr>
          <w:rFonts w:asciiTheme="minorEastAsia" w:hAnsiTheme="minorEastAsia" w:hint="eastAsia"/>
          <w:sz w:val="22"/>
        </w:rPr>
        <w:t xml:space="preserve">　</w:t>
      </w:r>
      <w:r w:rsidR="00AA58B8" w:rsidRPr="002B35B7">
        <w:rPr>
          <w:rFonts w:asciiTheme="minorEastAsia" w:hAnsiTheme="minorEastAsia" w:hint="eastAsia"/>
          <w:sz w:val="22"/>
        </w:rPr>
        <w:t>園内の事務及び経理を担当する。</w:t>
      </w:r>
    </w:p>
    <w:p w14:paraId="1ABA38BA" w14:textId="77777777" w:rsidR="00621704" w:rsidRPr="002B35B7" w:rsidRDefault="00265894" w:rsidP="007071E2">
      <w:pPr>
        <w:ind w:firstLineChars="100" w:firstLine="220"/>
        <w:rPr>
          <w:rFonts w:asciiTheme="minorEastAsia" w:hAnsiTheme="minorEastAsia"/>
          <w:sz w:val="22"/>
        </w:rPr>
      </w:pPr>
      <w:r w:rsidRPr="002B35B7">
        <w:rPr>
          <w:rFonts w:asciiTheme="minorEastAsia" w:hAnsiTheme="minorEastAsia" w:hint="eastAsia"/>
          <w:sz w:val="22"/>
        </w:rPr>
        <w:t xml:space="preserve">(9)　</w:t>
      </w:r>
      <w:r w:rsidR="00621704" w:rsidRPr="002B35B7">
        <w:rPr>
          <w:rFonts w:asciiTheme="minorEastAsia" w:hAnsiTheme="minorEastAsia" w:hint="eastAsia"/>
          <w:sz w:val="22"/>
        </w:rPr>
        <w:t xml:space="preserve"> 嘱託医</w:t>
      </w:r>
      <w:r w:rsidR="007F6B66" w:rsidRPr="002B35B7">
        <w:rPr>
          <w:rFonts w:asciiTheme="minorEastAsia" w:hAnsiTheme="minorEastAsia" w:hint="eastAsia"/>
          <w:sz w:val="22"/>
        </w:rPr>
        <w:t xml:space="preserve">　　１名</w:t>
      </w:r>
    </w:p>
    <w:p w14:paraId="751EF875" w14:textId="77777777" w:rsidR="00621704" w:rsidRPr="002B35B7" w:rsidRDefault="00265894" w:rsidP="00FC1E2A">
      <w:pPr>
        <w:ind w:left="550" w:hangingChars="250" w:hanging="550"/>
        <w:rPr>
          <w:rFonts w:asciiTheme="minorEastAsia" w:hAnsiTheme="minorEastAsia"/>
          <w:sz w:val="22"/>
        </w:rPr>
      </w:pPr>
      <w:r w:rsidRPr="002B35B7">
        <w:rPr>
          <w:rFonts w:asciiTheme="minorEastAsia" w:hAnsiTheme="minorEastAsia" w:hint="eastAsia"/>
          <w:sz w:val="22"/>
        </w:rPr>
        <w:t xml:space="preserve">　　 </w:t>
      </w:r>
      <w:r w:rsidR="00A94DA5" w:rsidRPr="002B35B7">
        <w:rPr>
          <w:rFonts w:asciiTheme="minorEastAsia" w:hAnsiTheme="minorEastAsia" w:hint="eastAsia"/>
          <w:sz w:val="22"/>
        </w:rPr>
        <w:t xml:space="preserve">　 </w:t>
      </w:r>
      <w:r w:rsidR="007A5615" w:rsidRPr="002B35B7">
        <w:rPr>
          <w:rFonts w:asciiTheme="minorEastAsia" w:hAnsiTheme="minorEastAsia" w:hint="eastAsia"/>
          <w:sz w:val="22"/>
        </w:rPr>
        <w:t>園長の依頼を受け、</w:t>
      </w:r>
      <w:r w:rsidR="00FC1E2A" w:rsidRPr="002B35B7">
        <w:rPr>
          <w:rFonts w:asciiTheme="minorEastAsia" w:hAnsiTheme="minorEastAsia" w:hint="eastAsia"/>
          <w:sz w:val="22"/>
        </w:rPr>
        <w:t>学校保健安全法施行規則（昭和33年6月13日文部省令第18号</w:t>
      </w:r>
      <w:r w:rsidR="00A94DA5" w:rsidRPr="002B35B7">
        <w:rPr>
          <w:rFonts w:asciiTheme="minorEastAsia" w:hAnsiTheme="minorEastAsia" w:hint="eastAsia"/>
          <w:sz w:val="22"/>
        </w:rPr>
        <w:t>。以下「安全法施行規則」という。</w:t>
      </w:r>
      <w:r w:rsidR="00FC1E2A" w:rsidRPr="002B35B7">
        <w:rPr>
          <w:rFonts w:asciiTheme="minorEastAsia" w:hAnsiTheme="minorEastAsia" w:hint="eastAsia"/>
          <w:sz w:val="22"/>
        </w:rPr>
        <w:t>）</w:t>
      </w:r>
      <w:r w:rsidR="00A94DA5" w:rsidRPr="002B35B7">
        <w:rPr>
          <w:rFonts w:asciiTheme="minorEastAsia" w:hAnsiTheme="minorEastAsia" w:hint="eastAsia"/>
          <w:sz w:val="22"/>
        </w:rPr>
        <w:t>第</w:t>
      </w:r>
      <w:r w:rsidR="008A7CA4" w:rsidRPr="002B35B7">
        <w:rPr>
          <w:rFonts w:asciiTheme="minorEastAsia" w:hAnsiTheme="minorEastAsia" w:hint="eastAsia"/>
          <w:sz w:val="22"/>
        </w:rPr>
        <w:t>22</w:t>
      </w:r>
      <w:r w:rsidR="00A94DA5" w:rsidRPr="002B35B7">
        <w:rPr>
          <w:rFonts w:asciiTheme="minorEastAsia" w:hAnsiTheme="minorEastAsia" w:hint="eastAsia"/>
          <w:sz w:val="22"/>
        </w:rPr>
        <w:t>条第1項第1号から</w:t>
      </w:r>
      <w:r w:rsidR="008A7CA4" w:rsidRPr="002B35B7">
        <w:rPr>
          <w:rFonts w:asciiTheme="minorEastAsia" w:hAnsiTheme="minorEastAsia" w:hint="eastAsia"/>
          <w:sz w:val="22"/>
        </w:rPr>
        <w:t>第10</w:t>
      </w:r>
      <w:r w:rsidR="00A94DA5" w:rsidRPr="002B35B7">
        <w:rPr>
          <w:rFonts w:asciiTheme="minorEastAsia" w:hAnsiTheme="minorEastAsia" w:hint="eastAsia"/>
          <w:sz w:val="22"/>
        </w:rPr>
        <w:t>号</w:t>
      </w:r>
      <w:r w:rsidR="00B85959" w:rsidRPr="002B35B7">
        <w:rPr>
          <w:rFonts w:asciiTheme="minorEastAsia" w:hAnsiTheme="minorEastAsia" w:hint="eastAsia"/>
          <w:sz w:val="22"/>
        </w:rPr>
        <w:t>に掲げる</w:t>
      </w:r>
      <w:r w:rsidR="00A94DA5" w:rsidRPr="002B35B7">
        <w:rPr>
          <w:rFonts w:asciiTheme="minorEastAsia" w:hAnsiTheme="minorEastAsia" w:hint="eastAsia"/>
          <w:sz w:val="22"/>
        </w:rPr>
        <w:t>業務を行う</w:t>
      </w:r>
      <w:r w:rsidR="00621704" w:rsidRPr="002B35B7">
        <w:rPr>
          <w:rFonts w:asciiTheme="minorEastAsia" w:hAnsiTheme="minorEastAsia" w:hint="eastAsia"/>
          <w:sz w:val="22"/>
        </w:rPr>
        <w:t>。</w:t>
      </w:r>
    </w:p>
    <w:p w14:paraId="402E85E2" w14:textId="77777777" w:rsidR="00621704" w:rsidRPr="002B35B7" w:rsidRDefault="00265894" w:rsidP="007071E2">
      <w:pPr>
        <w:ind w:firstLineChars="100" w:firstLine="220"/>
        <w:rPr>
          <w:rFonts w:asciiTheme="minorEastAsia" w:hAnsiTheme="minorEastAsia"/>
          <w:sz w:val="22"/>
        </w:rPr>
      </w:pPr>
      <w:r w:rsidRPr="002B35B7">
        <w:rPr>
          <w:rFonts w:asciiTheme="minorEastAsia" w:hAnsiTheme="minorEastAsia" w:hint="eastAsia"/>
          <w:sz w:val="22"/>
        </w:rPr>
        <w:t>(10)</w:t>
      </w:r>
      <w:r w:rsidRPr="002B35B7">
        <w:rPr>
          <w:rFonts w:asciiTheme="minorEastAsia" w:hAnsiTheme="minorEastAsia"/>
          <w:sz w:val="22"/>
        </w:rPr>
        <w:t xml:space="preserve"> </w:t>
      </w:r>
      <w:r w:rsidR="00621704" w:rsidRPr="002B35B7">
        <w:rPr>
          <w:rFonts w:asciiTheme="minorEastAsia" w:hAnsiTheme="minorEastAsia" w:hint="eastAsia"/>
          <w:sz w:val="22"/>
        </w:rPr>
        <w:t xml:space="preserve"> 嘱託歯科医</w:t>
      </w:r>
      <w:r w:rsidR="007F6B66" w:rsidRPr="002B35B7">
        <w:rPr>
          <w:rFonts w:asciiTheme="minorEastAsia" w:hAnsiTheme="minorEastAsia" w:hint="eastAsia"/>
          <w:sz w:val="22"/>
        </w:rPr>
        <w:t xml:space="preserve">　　１名</w:t>
      </w:r>
    </w:p>
    <w:p w14:paraId="53D2FFCC" w14:textId="77777777" w:rsidR="00621704" w:rsidRPr="002B35B7" w:rsidRDefault="007A5615" w:rsidP="008A7CA4">
      <w:pPr>
        <w:ind w:left="550" w:hangingChars="250" w:hanging="550"/>
        <w:rPr>
          <w:rFonts w:asciiTheme="minorEastAsia" w:hAnsiTheme="minorEastAsia"/>
          <w:sz w:val="22"/>
        </w:rPr>
      </w:pPr>
      <w:r w:rsidRPr="002B35B7">
        <w:rPr>
          <w:rFonts w:asciiTheme="minorEastAsia" w:hAnsiTheme="minorEastAsia" w:hint="eastAsia"/>
          <w:sz w:val="22"/>
        </w:rPr>
        <w:t xml:space="preserve">　　</w:t>
      </w:r>
      <w:r w:rsidR="00DC68FC" w:rsidRPr="002B35B7">
        <w:rPr>
          <w:rFonts w:asciiTheme="minorEastAsia" w:hAnsiTheme="minorEastAsia" w:hint="eastAsia"/>
          <w:sz w:val="22"/>
        </w:rPr>
        <w:t xml:space="preserve">　</w:t>
      </w:r>
      <w:r w:rsidR="008A7CA4" w:rsidRPr="002B35B7">
        <w:rPr>
          <w:rFonts w:asciiTheme="minorEastAsia" w:hAnsiTheme="minorEastAsia" w:hint="eastAsia"/>
          <w:sz w:val="22"/>
        </w:rPr>
        <w:t xml:space="preserve"> </w:t>
      </w:r>
      <w:r w:rsidRPr="002B35B7">
        <w:rPr>
          <w:rFonts w:asciiTheme="minorEastAsia" w:hAnsiTheme="minorEastAsia" w:hint="eastAsia"/>
          <w:sz w:val="22"/>
        </w:rPr>
        <w:t>園長の依頼を受け、</w:t>
      </w:r>
      <w:r w:rsidR="00A94DA5" w:rsidRPr="002B35B7">
        <w:rPr>
          <w:rFonts w:asciiTheme="minorEastAsia" w:hAnsiTheme="minorEastAsia" w:hint="eastAsia"/>
          <w:sz w:val="22"/>
        </w:rPr>
        <w:t>安全法施行規則</w:t>
      </w:r>
      <w:r w:rsidR="008A7CA4" w:rsidRPr="002B35B7">
        <w:rPr>
          <w:rFonts w:asciiTheme="minorEastAsia" w:hAnsiTheme="minorEastAsia" w:hint="eastAsia"/>
          <w:sz w:val="22"/>
        </w:rPr>
        <w:t>第23条第1項第1号から第7号</w:t>
      </w:r>
      <w:r w:rsidR="00B85959" w:rsidRPr="002B35B7">
        <w:rPr>
          <w:rFonts w:asciiTheme="minorEastAsia" w:hAnsiTheme="minorEastAsia" w:hint="eastAsia"/>
          <w:sz w:val="22"/>
        </w:rPr>
        <w:t>に掲げる</w:t>
      </w:r>
      <w:r w:rsidR="008A7CA4" w:rsidRPr="002B35B7">
        <w:rPr>
          <w:rFonts w:asciiTheme="minorEastAsia" w:hAnsiTheme="minorEastAsia" w:hint="eastAsia"/>
          <w:sz w:val="22"/>
        </w:rPr>
        <w:t>業務を行う。</w:t>
      </w:r>
    </w:p>
    <w:p w14:paraId="60AC2700" w14:textId="77777777" w:rsidR="006805BA" w:rsidRPr="002B35B7" w:rsidRDefault="00265894" w:rsidP="007071E2">
      <w:pPr>
        <w:ind w:leftChars="100" w:left="430" w:hangingChars="100" w:hanging="220"/>
        <w:rPr>
          <w:rFonts w:asciiTheme="minorEastAsia" w:hAnsiTheme="minorEastAsia"/>
          <w:sz w:val="22"/>
        </w:rPr>
      </w:pPr>
      <w:r w:rsidRPr="002B35B7">
        <w:rPr>
          <w:rFonts w:asciiTheme="minorEastAsia" w:hAnsiTheme="minorEastAsia" w:hint="eastAsia"/>
          <w:sz w:val="22"/>
        </w:rPr>
        <w:t xml:space="preserve">(11) </w:t>
      </w:r>
      <w:r w:rsidR="006805BA" w:rsidRPr="002B35B7">
        <w:rPr>
          <w:rFonts w:asciiTheme="minorEastAsia" w:hAnsiTheme="minorEastAsia" w:hint="eastAsia"/>
          <w:sz w:val="22"/>
        </w:rPr>
        <w:t xml:space="preserve"> 学校薬剤師　　１名</w:t>
      </w:r>
    </w:p>
    <w:p w14:paraId="4761086F" w14:textId="77777777" w:rsidR="008A7CA4" w:rsidRPr="002B35B7" w:rsidRDefault="00265894" w:rsidP="008A7CA4">
      <w:pPr>
        <w:ind w:left="550" w:hangingChars="250" w:hanging="550"/>
        <w:rPr>
          <w:rFonts w:asciiTheme="minorEastAsia" w:hAnsiTheme="minorEastAsia"/>
          <w:sz w:val="22"/>
        </w:rPr>
      </w:pPr>
      <w:r w:rsidRPr="002B35B7">
        <w:rPr>
          <w:rFonts w:asciiTheme="minorEastAsia" w:hAnsiTheme="minorEastAsia" w:hint="eastAsia"/>
          <w:sz w:val="22"/>
        </w:rPr>
        <w:t xml:space="preserve">　　</w:t>
      </w:r>
      <w:r w:rsidR="00C863EC" w:rsidRPr="002B35B7">
        <w:rPr>
          <w:rFonts w:asciiTheme="minorEastAsia" w:hAnsiTheme="minorEastAsia" w:hint="eastAsia"/>
          <w:sz w:val="22"/>
        </w:rPr>
        <w:t xml:space="preserve"> </w:t>
      </w:r>
      <w:r w:rsidR="00B63C89" w:rsidRPr="002B35B7">
        <w:rPr>
          <w:rFonts w:asciiTheme="minorEastAsia" w:hAnsiTheme="minorEastAsia" w:hint="eastAsia"/>
          <w:sz w:val="22"/>
        </w:rPr>
        <w:t xml:space="preserve">　</w:t>
      </w:r>
      <w:r w:rsidR="008A7CA4" w:rsidRPr="002B35B7">
        <w:rPr>
          <w:rFonts w:asciiTheme="minorEastAsia" w:hAnsiTheme="minorEastAsia" w:hint="eastAsia"/>
          <w:sz w:val="22"/>
        </w:rPr>
        <w:t>園長の依頼を受け、安全法施行規則第2</w:t>
      </w:r>
      <w:r w:rsidR="008A7CA4" w:rsidRPr="002B35B7">
        <w:rPr>
          <w:rFonts w:asciiTheme="minorEastAsia" w:hAnsiTheme="minorEastAsia"/>
          <w:sz w:val="22"/>
        </w:rPr>
        <w:t>4</w:t>
      </w:r>
      <w:r w:rsidR="008A7CA4" w:rsidRPr="002B35B7">
        <w:rPr>
          <w:rFonts w:asciiTheme="minorEastAsia" w:hAnsiTheme="minorEastAsia" w:hint="eastAsia"/>
          <w:sz w:val="22"/>
        </w:rPr>
        <w:t>条第1項第1号から第7号</w:t>
      </w:r>
      <w:r w:rsidR="00B85959" w:rsidRPr="002B35B7">
        <w:rPr>
          <w:rFonts w:asciiTheme="minorEastAsia" w:hAnsiTheme="minorEastAsia" w:hint="eastAsia"/>
          <w:sz w:val="22"/>
        </w:rPr>
        <w:t>に掲げる</w:t>
      </w:r>
      <w:r w:rsidR="008A7CA4" w:rsidRPr="002B35B7">
        <w:rPr>
          <w:rFonts w:asciiTheme="minorEastAsia" w:hAnsiTheme="minorEastAsia" w:hint="eastAsia"/>
          <w:sz w:val="22"/>
        </w:rPr>
        <w:t>業務を行う。</w:t>
      </w:r>
    </w:p>
    <w:p w14:paraId="708D7791" w14:textId="77777777" w:rsidR="00755DEF" w:rsidRPr="002B35B7" w:rsidRDefault="00265894" w:rsidP="007071E2">
      <w:pPr>
        <w:ind w:leftChars="100" w:left="430" w:hangingChars="100" w:hanging="220"/>
        <w:rPr>
          <w:rFonts w:asciiTheme="minorEastAsia" w:hAnsiTheme="minorEastAsia"/>
          <w:sz w:val="22"/>
        </w:rPr>
      </w:pPr>
      <w:r w:rsidRPr="002B35B7">
        <w:rPr>
          <w:rFonts w:asciiTheme="minorEastAsia" w:hAnsiTheme="minorEastAsia" w:hint="eastAsia"/>
          <w:sz w:val="22"/>
        </w:rPr>
        <w:t xml:space="preserve">(12)　</w:t>
      </w:r>
      <w:r w:rsidR="007B1E0E" w:rsidRPr="002B35B7">
        <w:rPr>
          <w:rFonts w:asciiTheme="minorEastAsia" w:hAnsiTheme="minorEastAsia" w:hint="eastAsia"/>
          <w:sz w:val="22"/>
        </w:rPr>
        <w:t>その他</w:t>
      </w:r>
    </w:p>
    <w:p w14:paraId="7E30EF6E" w14:textId="77777777" w:rsidR="00265894" w:rsidRPr="002B35B7" w:rsidRDefault="00177590" w:rsidP="007B1E0E">
      <w:pPr>
        <w:ind w:left="880" w:hangingChars="400" w:hanging="880"/>
        <w:rPr>
          <w:rFonts w:asciiTheme="minorEastAsia" w:hAnsiTheme="minorEastAsia"/>
          <w:sz w:val="22"/>
        </w:rPr>
      </w:pPr>
      <w:r w:rsidRPr="002B35B7">
        <w:rPr>
          <w:rFonts w:asciiTheme="minorEastAsia" w:hAnsiTheme="minorEastAsia" w:hint="eastAsia"/>
          <w:sz w:val="22"/>
        </w:rPr>
        <w:t xml:space="preserve">　　　</w:t>
      </w:r>
      <w:r w:rsidR="00265894" w:rsidRPr="002B35B7">
        <w:rPr>
          <w:rFonts w:asciiTheme="minorEastAsia" w:hAnsiTheme="minorEastAsia"/>
          <w:sz w:val="22"/>
        </w:rPr>
        <w:t xml:space="preserve"> </w:t>
      </w:r>
      <w:r w:rsidR="007B1E0E" w:rsidRPr="002B35B7">
        <w:rPr>
          <w:rFonts w:asciiTheme="minorEastAsia" w:hAnsiTheme="minorEastAsia" w:hint="eastAsia"/>
          <w:sz w:val="22"/>
        </w:rPr>
        <w:t>上記の</w:t>
      </w:r>
      <w:r w:rsidR="00265894" w:rsidRPr="002B35B7">
        <w:rPr>
          <w:rFonts w:asciiTheme="minorEastAsia" w:hAnsiTheme="minorEastAsia" w:hint="eastAsia"/>
          <w:sz w:val="22"/>
        </w:rPr>
        <w:t>職員のほか、園長が必要と認め、理事長が承認した職員を配置すること</w:t>
      </w:r>
    </w:p>
    <w:p w14:paraId="365E559C" w14:textId="77777777" w:rsidR="007B1E0E" w:rsidRPr="002B35B7" w:rsidRDefault="007B1E0E" w:rsidP="00265894">
      <w:pPr>
        <w:ind w:firstLineChars="250" w:firstLine="550"/>
        <w:rPr>
          <w:rFonts w:asciiTheme="minorEastAsia" w:hAnsiTheme="minorEastAsia"/>
          <w:sz w:val="22"/>
        </w:rPr>
      </w:pPr>
      <w:r w:rsidRPr="002B35B7">
        <w:rPr>
          <w:rFonts w:asciiTheme="minorEastAsia" w:hAnsiTheme="minorEastAsia" w:hint="eastAsia"/>
          <w:sz w:val="22"/>
        </w:rPr>
        <w:t>ができる。</w:t>
      </w:r>
    </w:p>
    <w:p w14:paraId="5C0704E2" w14:textId="77777777" w:rsidR="00B74D7D" w:rsidRPr="002B35B7" w:rsidRDefault="00B74D7D" w:rsidP="00265894">
      <w:pPr>
        <w:ind w:firstLineChars="250" w:firstLine="550"/>
        <w:rPr>
          <w:rFonts w:asciiTheme="minorEastAsia" w:hAnsiTheme="minorEastAsia"/>
          <w:sz w:val="22"/>
        </w:rPr>
      </w:pPr>
    </w:p>
    <w:p w14:paraId="14532952" w14:textId="77777777" w:rsidR="00F51312" w:rsidRPr="002B35B7" w:rsidRDefault="00F51312" w:rsidP="007B1E0E">
      <w:pPr>
        <w:ind w:left="880" w:hangingChars="400" w:hanging="880"/>
        <w:rPr>
          <w:rFonts w:asciiTheme="minorEastAsia" w:hAnsiTheme="minorEastAsia"/>
          <w:sz w:val="22"/>
        </w:rPr>
      </w:pPr>
      <w:r w:rsidRPr="002B35B7">
        <w:rPr>
          <w:rFonts w:asciiTheme="minorEastAsia" w:hAnsiTheme="minorEastAsia" w:hint="eastAsia"/>
          <w:sz w:val="22"/>
        </w:rPr>
        <w:t xml:space="preserve">　（教育及び保育年限）</w:t>
      </w:r>
    </w:p>
    <w:p w14:paraId="5564F2BF" w14:textId="77777777" w:rsidR="00F51312" w:rsidRPr="002B35B7" w:rsidRDefault="00F51312" w:rsidP="007B1E0E">
      <w:pPr>
        <w:ind w:left="880" w:hangingChars="400" w:hanging="880"/>
        <w:rPr>
          <w:rFonts w:asciiTheme="minorEastAsia" w:hAnsiTheme="minorEastAsia"/>
          <w:sz w:val="22"/>
        </w:rPr>
      </w:pPr>
      <w:r w:rsidRPr="002B35B7">
        <w:rPr>
          <w:rFonts w:asciiTheme="minorEastAsia" w:hAnsiTheme="minorEastAsia" w:hint="eastAsia"/>
          <w:sz w:val="22"/>
        </w:rPr>
        <w:t>第</w:t>
      </w:r>
      <w:r w:rsidR="009641EA" w:rsidRPr="002B35B7">
        <w:rPr>
          <w:rFonts w:asciiTheme="minorEastAsia" w:hAnsiTheme="minorEastAsia" w:hint="eastAsia"/>
          <w:sz w:val="22"/>
        </w:rPr>
        <w:t>１１</w:t>
      </w:r>
      <w:r w:rsidR="00B74B56" w:rsidRPr="002B35B7">
        <w:rPr>
          <w:rFonts w:asciiTheme="minorEastAsia" w:hAnsiTheme="minorEastAsia" w:hint="eastAsia"/>
          <w:sz w:val="22"/>
        </w:rPr>
        <w:t>条</w:t>
      </w:r>
      <w:r w:rsidRPr="002B35B7">
        <w:rPr>
          <w:rFonts w:asciiTheme="minorEastAsia" w:hAnsiTheme="minorEastAsia" w:hint="eastAsia"/>
          <w:sz w:val="22"/>
        </w:rPr>
        <w:t xml:space="preserve">　本園の教育及び保育年限は次に掲げるとおりとする。</w:t>
      </w:r>
    </w:p>
    <w:p w14:paraId="1CC17FED" w14:textId="77777777" w:rsidR="00F51312" w:rsidRPr="002B35B7" w:rsidRDefault="00F36AAF" w:rsidP="00B74D7D">
      <w:pPr>
        <w:ind w:firstLineChars="100" w:firstLine="220"/>
        <w:rPr>
          <w:rFonts w:asciiTheme="minorEastAsia" w:hAnsiTheme="minorEastAsia"/>
          <w:sz w:val="22"/>
        </w:rPr>
      </w:pPr>
      <w:r w:rsidRPr="002B35B7">
        <w:rPr>
          <w:rFonts w:asciiTheme="minorEastAsia" w:hAnsiTheme="minorEastAsia" w:hint="eastAsia"/>
          <w:sz w:val="22"/>
        </w:rPr>
        <w:t>（1）</w:t>
      </w:r>
      <w:r w:rsidR="00F51312" w:rsidRPr="002B35B7">
        <w:rPr>
          <w:rFonts w:asciiTheme="minorEastAsia" w:hAnsiTheme="minorEastAsia" w:hint="eastAsia"/>
          <w:sz w:val="22"/>
        </w:rPr>
        <w:t xml:space="preserve">１号認定子ども　</w:t>
      </w:r>
      <w:r w:rsidR="009641EA" w:rsidRPr="002B35B7">
        <w:rPr>
          <w:rFonts w:asciiTheme="minorEastAsia" w:hAnsiTheme="minorEastAsia" w:hint="eastAsia"/>
          <w:sz w:val="22"/>
        </w:rPr>
        <w:t>１</w:t>
      </w:r>
      <w:r w:rsidR="00F51312" w:rsidRPr="002B35B7">
        <w:rPr>
          <w:rFonts w:asciiTheme="minorEastAsia" w:hAnsiTheme="minorEastAsia" w:hint="eastAsia"/>
          <w:sz w:val="22"/>
        </w:rPr>
        <w:t>年、</w:t>
      </w:r>
      <w:r w:rsidR="009641EA" w:rsidRPr="002B35B7">
        <w:rPr>
          <w:rFonts w:asciiTheme="minorEastAsia" w:hAnsiTheme="minorEastAsia" w:hint="eastAsia"/>
          <w:sz w:val="22"/>
        </w:rPr>
        <w:t>２</w:t>
      </w:r>
      <w:r w:rsidR="007071E2" w:rsidRPr="002B35B7">
        <w:rPr>
          <w:rFonts w:asciiTheme="minorEastAsia" w:hAnsiTheme="minorEastAsia" w:hint="eastAsia"/>
          <w:sz w:val="22"/>
        </w:rPr>
        <w:t>年、</w:t>
      </w:r>
      <w:r w:rsidR="009641EA" w:rsidRPr="002B35B7">
        <w:rPr>
          <w:rFonts w:asciiTheme="minorEastAsia" w:hAnsiTheme="minorEastAsia" w:hint="eastAsia"/>
          <w:sz w:val="22"/>
        </w:rPr>
        <w:t>３</w:t>
      </w:r>
      <w:r w:rsidR="00F51312" w:rsidRPr="002B35B7">
        <w:rPr>
          <w:rFonts w:asciiTheme="minorEastAsia" w:hAnsiTheme="minorEastAsia" w:hint="eastAsia"/>
          <w:sz w:val="22"/>
        </w:rPr>
        <w:t>年</w:t>
      </w:r>
      <w:r w:rsidR="00CE629F" w:rsidRPr="002B35B7">
        <w:rPr>
          <w:rFonts w:asciiTheme="minorEastAsia" w:hAnsiTheme="minorEastAsia" w:hint="eastAsia"/>
          <w:sz w:val="22"/>
        </w:rPr>
        <w:t>及び</w:t>
      </w:r>
      <w:r w:rsidR="009641EA" w:rsidRPr="002B35B7">
        <w:rPr>
          <w:rFonts w:asciiTheme="minorEastAsia" w:hAnsiTheme="minorEastAsia" w:hint="eastAsia"/>
          <w:sz w:val="22"/>
        </w:rPr>
        <w:t>４</w:t>
      </w:r>
      <w:r w:rsidR="00CE629F" w:rsidRPr="002B35B7">
        <w:rPr>
          <w:rFonts w:asciiTheme="minorEastAsia" w:hAnsiTheme="minorEastAsia" w:hint="eastAsia"/>
          <w:sz w:val="22"/>
        </w:rPr>
        <w:t>年未満</w:t>
      </w:r>
    </w:p>
    <w:p w14:paraId="46556836" w14:textId="77777777" w:rsidR="00F51312" w:rsidRPr="002B35B7" w:rsidRDefault="00F36AAF" w:rsidP="00F36AAF">
      <w:pPr>
        <w:ind w:firstLineChars="100" w:firstLine="220"/>
        <w:rPr>
          <w:rFonts w:asciiTheme="minorEastAsia" w:hAnsiTheme="minorEastAsia"/>
          <w:sz w:val="22"/>
        </w:rPr>
      </w:pPr>
      <w:r w:rsidRPr="002B35B7">
        <w:rPr>
          <w:rFonts w:asciiTheme="minorEastAsia" w:hAnsiTheme="minorEastAsia" w:hint="eastAsia"/>
          <w:sz w:val="22"/>
        </w:rPr>
        <w:t>（2）</w:t>
      </w:r>
      <w:r w:rsidR="00F51312" w:rsidRPr="002B35B7">
        <w:rPr>
          <w:rFonts w:asciiTheme="minorEastAsia" w:hAnsiTheme="minorEastAsia" w:hint="eastAsia"/>
          <w:sz w:val="22"/>
        </w:rPr>
        <w:t>２号認定子ども　居住する市</w:t>
      </w:r>
      <w:r w:rsidR="0095008D" w:rsidRPr="002B35B7">
        <w:rPr>
          <w:rFonts w:asciiTheme="minorEastAsia" w:hAnsiTheme="minorEastAsia" w:hint="eastAsia"/>
          <w:sz w:val="22"/>
        </w:rPr>
        <w:t>町</w:t>
      </w:r>
      <w:r w:rsidR="00F51312" w:rsidRPr="002B35B7">
        <w:rPr>
          <w:rFonts w:asciiTheme="minorEastAsia" w:hAnsiTheme="minorEastAsia" w:hint="eastAsia"/>
          <w:sz w:val="22"/>
        </w:rPr>
        <w:t>村から支給認定を受けた期間</w:t>
      </w:r>
    </w:p>
    <w:p w14:paraId="558BB389" w14:textId="77777777" w:rsidR="00F51312" w:rsidRPr="002B35B7" w:rsidRDefault="007071E2" w:rsidP="007071E2">
      <w:pPr>
        <w:ind w:firstLineChars="100" w:firstLine="220"/>
        <w:rPr>
          <w:rFonts w:asciiTheme="minorEastAsia" w:hAnsiTheme="minorEastAsia"/>
          <w:sz w:val="22"/>
        </w:rPr>
      </w:pPr>
      <w:r w:rsidRPr="002B35B7">
        <w:rPr>
          <w:rFonts w:asciiTheme="minorEastAsia" w:hAnsiTheme="minorEastAsia" w:hint="eastAsia"/>
          <w:sz w:val="22"/>
        </w:rPr>
        <w:t>（3）</w:t>
      </w:r>
      <w:r w:rsidR="00F51312" w:rsidRPr="002B35B7">
        <w:rPr>
          <w:rFonts w:asciiTheme="minorEastAsia" w:hAnsiTheme="minorEastAsia" w:hint="eastAsia"/>
          <w:sz w:val="22"/>
        </w:rPr>
        <w:t>３号認定子ども　居住する市</w:t>
      </w:r>
      <w:r w:rsidR="0095008D" w:rsidRPr="002B35B7">
        <w:rPr>
          <w:rFonts w:asciiTheme="minorEastAsia" w:hAnsiTheme="minorEastAsia" w:hint="eastAsia"/>
          <w:sz w:val="22"/>
        </w:rPr>
        <w:t>町</w:t>
      </w:r>
      <w:r w:rsidR="00F51312" w:rsidRPr="002B35B7">
        <w:rPr>
          <w:rFonts w:asciiTheme="minorEastAsia" w:hAnsiTheme="minorEastAsia" w:hint="eastAsia"/>
          <w:sz w:val="22"/>
        </w:rPr>
        <w:t>村から支給認定を受けた期間</w:t>
      </w:r>
    </w:p>
    <w:p w14:paraId="3B452AF0" w14:textId="77777777" w:rsidR="00B55286" w:rsidRPr="002B35B7" w:rsidRDefault="00B55286" w:rsidP="007071E2">
      <w:pPr>
        <w:ind w:firstLineChars="100" w:firstLine="220"/>
        <w:rPr>
          <w:rFonts w:asciiTheme="minorEastAsia" w:hAnsiTheme="minorEastAsia"/>
          <w:sz w:val="22"/>
        </w:rPr>
      </w:pPr>
    </w:p>
    <w:p w14:paraId="4804DD60" w14:textId="77777777" w:rsidR="00621704" w:rsidRPr="002B35B7" w:rsidRDefault="00621704" w:rsidP="00C863EC">
      <w:pPr>
        <w:ind w:leftChars="100" w:left="430" w:hangingChars="100" w:hanging="220"/>
        <w:rPr>
          <w:rFonts w:asciiTheme="minorEastAsia" w:hAnsiTheme="minorEastAsia"/>
          <w:sz w:val="22"/>
        </w:rPr>
      </w:pPr>
      <w:r w:rsidRPr="002B35B7">
        <w:rPr>
          <w:rFonts w:asciiTheme="minorEastAsia" w:hAnsiTheme="minorEastAsia" w:hint="eastAsia"/>
          <w:sz w:val="22"/>
        </w:rPr>
        <w:t>（</w:t>
      </w:r>
      <w:r w:rsidR="005F6C99" w:rsidRPr="002B35B7">
        <w:rPr>
          <w:rFonts w:asciiTheme="minorEastAsia" w:hAnsiTheme="minorEastAsia" w:hint="eastAsia"/>
          <w:sz w:val="22"/>
        </w:rPr>
        <w:t>教育・</w:t>
      </w:r>
      <w:r w:rsidRPr="002B35B7">
        <w:rPr>
          <w:rFonts w:asciiTheme="minorEastAsia" w:hAnsiTheme="minorEastAsia" w:hint="eastAsia"/>
          <w:sz w:val="22"/>
        </w:rPr>
        <w:t>保育を提供する日）</w:t>
      </w:r>
    </w:p>
    <w:p w14:paraId="7DAD8303" w14:textId="77777777" w:rsidR="005F6C99" w:rsidRPr="002B35B7" w:rsidRDefault="00CD415A" w:rsidP="00774CB7">
      <w:pPr>
        <w:ind w:left="220" w:hangingChars="100" w:hanging="220"/>
        <w:rPr>
          <w:rFonts w:asciiTheme="minorEastAsia" w:hAnsiTheme="minorEastAsia"/>
          <w:sz w:val="22"/>
        </w:rPr>
      </w:pPr>
      <w:r w:rsidRPr="002B35B7">
        <w:rPr>
          <w:rFonts w:asciiTheme="minorEastAsia" w:hAnsiTheme="minorEastAsia" w:hint="eastAsia"/>
          <w:sz w:val="22"/>
        </w:rPr>
        <w:t>第</w:t>
      </w:r>
      <w:r w:rsidR="009641EA" w:rsidRPr="002B35B7">
        <w:rPr>
          <w:rFonts w:asciiTheme="minorEastAsia" w:hAnsiTheme="minorEastAsia" w:hint="eastAsia"/>
          <w:sz w:val="22"/>
        </w:rPr>
        <w:t>１２</w:t>
      </w:r>
      <w:r w:rsidR="00621704" w:rsidRPr="002B35B7">
        <w:rPr>
          <w:rFonts w:asciiTheme="minorEastAsia" w:hAnsiTheme="minorEastAsia" w:hint="eastAsia"/>
          <w:sz w:val="22"/>
        </w:rPr>
        <w:t xml:space="preserve">条　</w:t>
      </w:r>
      <w:r w:rsidR="005F6C99" w:rsidRPr="002B35B7">
        <w:rPr>
          <w:rFonts w:asciiTheme="minorEastAsia" w:hAnsiTheme="minorEastAsia" w:hint="eastAsia"/>
          <w:sz w:val="22"/>
        </w:rPr>
        <w:t>教育・保育を提供する日は、</w:t>
      </w:r>
      <w:r w:rsidR="00B657BD" w:rsidRPr="002B35B7">
        <w:rPr>
          <w:rFonts w:asciiTheme="minorEastAsia" w:hAnsiTheme="minorEastAsia" w:hint="eastAsia"/>
          <w:sz w:val="22"/>
        </w:rPr>
        <w:t>月曜日から土曜日までとする。ただし、国民の</w:t>
      </w:r>
      <w:r w:rsidR="00B657BD" w:rsidRPr="002B35B7">
        <w:rPr>
          <w:rFonts w:asciiTheme="minorEastAsia" w:hAnsiTheme="minorEastAsia" w:hint="eastAsia"/>
          <w:sz w:val="22"/>
        </w:rPr>
        <w:lastRenderedPageBreak/>
        <w:t>祝日に関する法律（昭和23年法律第178号）に規定する休日、年始（１月１日から１月３日）を除く。</w:t>
      </w:r>
    </w:p>
    <w:p w14:paraId="048813D0" w14:textId="77777777" w:rsidR="00B74D7D" w:rsidRPr="002B35B7" w:rsidRDefault="00B657BD" w:rsidP="00383B65">
      <w:pPr>
        <w:ind w:left="220" w:hangingChars="100" w:hanging="220"/>
        <w:rPr>
          <w:sz w:val="22"/>
        </w:rPr>
      </w:pPr>
      <w:r w:rsidRPr="002B35B7">
        <w:rPr>
          <w:rFonts w:hint="eastAsia"/>
          <w:sz w:val="22"/>
        </w:rPr>
        <w:t xml:space="preserve">２　</w:t>
      </w:r>
      <w:r w:rsidR="00383B65" w:rsidRPr="002B35B7">
        <w:rPr>
          <w:rFonts w:hint="eastAsia"/>
          <w:sz w:val="22"/>
        </w:rPr>
        <w:t>１</w:t>
      </w:r>
      <w:r w:rsidRPr="002B35B7">
        <w:rPr>
          <w:rFonts w:hint="eastAsia"/>
          <w:sz w:val="22"/>
        </w:rPr>
        <w:t>号</w:t>
      </w:r>
      <w:r w:rsidR="00383B65" w:rsidRPr="002B35B7">
        <w:rPr>
          <w:rFonts w:hint="eastAsia"/>
          <w:sz w:val="22"/>
        </w:rPr>
        <w:t>認定</w:t>
      </w:r>
      <w:r w:rsidRPr="002B35B7">
        <w:rPr>
          <w:rFonts w:hint="eastAsia"/>
          <w:sz w:val="22"/>
        </w:rPr>
        <w:t>子ども</w:t>
      </w:r>
      <w:r w:rsidR="00383B65" w:rsidRPr="002B35B7">
        <w:rPr>
          <w:rFonts w:hint="eastAsia"/>
          <w:sz w:val="22"/>
        </w:rPr>
        <w:t>への教育の提供については、前項の規定にかかわらず次の休業日を加える。</w:t>
      </w:r>
    </w:p>
    <w:p w14:paraId="736CC0A4" w14:textId="77777777" w:rsidR="00383B65" w:rsidRPr="002B35B7" w:rsidRDefault="00383B65" w:rsidP="00383B65">
      <w:pPr>
        <w:ind w:leftChars="100" w:left="210"/>
        <w:rPr>
          <w:rFonts w:asciiTheme="minorEastAsia" w:hAnsiTheme="minorEastAsia"/>
          <w:sz w:val="22"/>
        </w:rPr>
      </w:pPr>
      <w:r w:rsidRPr="002B35B7">
        <w:rPr>
          <w:rFonts w:asciiTheme="minorEastAsia" w:hAnsiTheme="minorEastAsia" w:hint="eastAsia"/>
          <w:sz w:val="22"/>
        </w:rPr>
        <w:t>(1)　土曜日</w:t>
      </w:r>
    </w:p>
    <w:p w14:paraId="2E27489E" w14:textId="77777777" w:rsidR="00383B65" w:rsidRPr="002B35B7" w:rsidRDefault="00383B65" w:rsidP="00383B65">
      <w:pPr>
        <w:ind w:leftChars="100" w:left="210"/>
        <w:rPr>
          <w:rFonts w:asciiTheme="minorEastAsia" w:hAnsiTheme="minorEastAsia"/>
          <w:sz w:val="22"/>
        </w:rPr>
      </w:pPr>
      <w:r w:rsidRPr="002B35B7">
        <w:rPr>
          <w:rFonts w:asciiTheme="minorEastAsia" w:hAnsiTheme="minorEastAsia" w:hint="eastAsia"/>
          <w:sz w:val="22"/>
        </w:rPr>
        <w:t xml:space="preserve">(2)　夏季休業　</w:t>
      </w:r>
      <w:r w:rsidR="00A726A4" w:rsidRPr="002B35B7">
        <w:rPr>
          <w:rFonts w:asciiTheme="minorEastAsia" w:hAnsiTheme="minorEastAsia" w:hint="eastAsia"/>
          <w:sz w:val="22"/>
        </w:rPr>
        <w:t xml:space="preserve">　</w:t>
      </w:r>
      <w:r w:rsidRPr="002B35B7">
        <w:rPr>
          <w:rFonts w:asciiTheme="minorEastAsia" w:hAnsiTheme="minorEastAsia" w:hint="eastAsia"/>
          <w:sz w:val="22"/>
        </w:rPr>
        <w:t>7月23日から8月21日</w:t>
      </w:r>
    </w:p>
    <w:p w14:paraId="3419A4C0" w14:textId="77777777" w:rsidR="00383B65" w:rsidRPr="002B35B7" w:rsidRDefault="00383B65" w:rsidP="00383B65">
      <w:pPr>
        <w:ind w:leftChars="100" w:left="210"/>
        <w:rPr>
          <w:rFonts w:asciiTheme="minorEastAsia" w:hAnsiTheme="minorEastAsia"/>
          <w:sz w:val="22"/>
        </w:rPr>
      </w:pPr>
      <w:r w:rsidRPr="002B35B7">
        <w:rPr>
          <w:rFonts w:asciiTheme="minorEastAsia" w:hAnsiTheme="minorEastAsia" w:hint="eastAsia"/>
          <w:sz w:val="22"/>
        </w:rPr>
        <w:t xml:space="preserve">(3)　冬季休業　</w:t>
      </w:r>
      <w:r w:rsidR="00A726A4" w:rsidRPr="002B35B7">
        <w:rPr>
          <w:rFonts w:asciiTheme="minorEastAsia" w:hAnsiTheme="minorEastAsia" w:hint="eastAsia"/>
          <w:sz w:val="22"/>
        </w:rPr>
        <w:t xml:space="preserve">　</w:t>
      </w:r>
      <w:r w:rsidRPr="002B35B7">
        <w:rPr>
          <w:rFonts w:asciiTheme="minorEastAsia" w:hAnsiTheme="minorEastAsia" w:hint="eastAsia"/>
          <w:sz w:val="22"/>
        </w:rPr>
        <w:t>12月27日から1月18日</w:t>
      </w:r>
    </w:p>
    <w:p w14:paraId="56D21AF0" w14:textId="77777777" w:rsidR="00383B65" w:rsidRPr="002B35B7" w:rsidRDefault="00383B65" w:rsidP="00383B65">
      <w:pPr>
        <w:ind w:leftChars="100" w:left="210"/>
        <w:rPr>
          <w:rFonts w:asciiTheme="minorEastAsia" w:hAnsiTheme="minorEastAsia"/>
          <w:sz w:val="22"/>
        </w:rPr>
      </w:pPr>
      <w:r w:rsidRPr="002B35B7">
        <w:rPr>
          <w:rFonts w:asciiTheme="minorEastAsia" w:hAnsiTheme="minorEastAsia" w:hint="eastAsia"/>
          <w:sz w:val="22"/>
        </w:rPr>
        <w:t xml:space="preserve">(4)　</w:t>
      </w:r>
      <w:r w:rsidR="00A726A4" w:rsidRPr="002B35B7">
        <w:rPr>
          <w:rFonts w:asciiTheme="minorEastAsia" w:hAnsiTheme="minorEastAsia" w:hint="eastAsia"/>
          <w:sz w:val="22"/>
        </w:rPr>
        <w:t>学年末休業　3月19日から3月31日</w:t>
      </w:r>
    </w:p>
    <w:p w14:paraId="55604413" w14:textId="77777777" w:rsidR="00A726A4" w:rsidRPr="002B35B7" w:rsidRDefault="00A726A4" w:rsidP="00383B65">
      <w:pPr>
        <w:ind w:leftChars="100" w:left="210"/>
        <w:rPr>
          <w:rFonts w:asciiTheme="minorEastAsia" w:hAnsiTheme="minorEastAsia"/>
          <w:sz w:val="22"/>
        </w:rPr>
      </w:pPr>
      <w:r w:rsidRPr="002B35B7">
        <w:rPr>
          <w:rFonts w:asciiTheme="minorEastAsia" w:hAnsiTheme="minorEastAsia" w:hint="eastAsia"/>
          <w:sz w:val="22"/>
        </w:rPr>
        <w:t>(5)　学年始休業　4月1日</w:t>
      </w:r>
    </w:p>
    <w:p w14:paraId="69207367" w14:textId="77777777" w:rsidR="00455792" w:rsidRPr="002B35B7" w:rsidRDefault="00455792" w:rsidP="00455792">
      <w:pPr>
        <w:rPr>
          <w:rFonts w:asciiTheme="minorEastAsia" w:hAnsiTheme="minorEastAsia"/>
          <w:sz w:val="22"/>
        </w:rPr>
      </w:pPr>
      <w:r w:rsidRPr="002B35B7">
        <w:rPr>
          <w:rFonts w:asciiTheme="minorEastAsia" w:hAnsiTheme="minorEastAsia" w:hint="eastAsia"/>
          <w:sz w:val="22"/>
        </w:rPr>
        <w:t>３　教育・保育上の必要があり、またはやむを得ない事情があるときは、前２項の規定</w:t>
      </w:r>
    </w:p>
    <w:p w14:paraId="1CF822D7" w14:textId="77777777" w:rsidR="00455792" w:rsidRPr="002B35B7" w:rsidRDefault="00455792" w:rsidP="00455792">
      <w:pPr>
        <w:ind w:firstLineChars="100" w:firstLine="220"/>
        <w:rPr>
          <w:rFonts w:asciiTheme="minorEastAsia" w:hAnsiTheme="minorEastAsia"/>
          <w:sz w:val="22"/>
        </w:rPr>
      </w:pPr>
      <w:r w:rsidRPr="002B35B7">
        <w:rPr>
          <w:rFonts w:asciiTheme="minorEastAsia" w:hAnsiTheme="minorEastAsia" w:hint="eastAsia"/>
          <w:sz w:val="22"/>
        </w:rPr>
        <w:t>にかかわらず休業日に教育・保育を行うことがある。</w:t>
      </w:r>
    </w:p>
    <w:p w14:paraId="765D6593" w14:textId="77777777" w:rsidR="009D3347" w:rsidRPr="002B35B7" w:rsidRDefault="009D3347" w:rsidP="009D3347">
      <w:pPr>
        <w:rPr>
          <w:rFonts w:asciiTheme="minorEastAsia" w:hAnsiTheme="minorEastAsia"/>
          <w:sz w:val="22"/>
        </w:rPr>
      </w:pPr>
      <w:r w:rsidRPr="002B35B7">
        <w:rPr>
          <w:rFonts w:asciiTheme="minorEastAsia" w:hAnsiTheme="minorEastAsia" w:hint="eastAsia"/>
          <w:sz w:val="22"/>
        </w:rPr>
        <w:t>４　非常災害その他急迫の事情があるときは、臨時に教育・保育を行わないことがある。</w:t>
      </w:r>
    </w:p>
    <w:p w14:paraId="780E9F93" w14:textId="77777777" w:rsidR="00A726A4" w:rsidRPr="002B35B7" w:rsidRDefault="00A726A4" w:rsidP="00383B65">
      <w:pPr>
        <w:ind w:leftChars="100" w:left="210"/>
        <w:rPr>
          <w:sz w:val="22"/>
        </w:rPr>
      </w:pPr>
    </w:p>
    <w:p w14:paraId="640CCF40" w14:textId="77777777" w:rsidR="00621704" w:rsidRPr="002B35B7" w:rsidRDefault="00621704" w:rsidP="00C863EC">
      <w:pPr>
        <w:ind w:leftChars="100" w:left="210"/>
        <w:rPr>
          <w:rFonts w:asciiTheme="minorEastAsia" w:hAnsiTheme="minorEastAsia"/>
          <w:sz w:val="22"/>
        </w:rPr>
      </w:pPr>
      <w:r w:rsidRPr="002B35B7">
        <w:rPr>
          <w:rFonts w:asciiTheme="minorEastAsia" w:hAnsiTheme="minorEastAsia" w:hint="eastAsia"/>
          <w:sz w:val="22"/>
        </w:rPr>
        <w:t>（</w:t>
      </w:r>
      <w:r w:rsidR="00B61A6C" w:rsidRPr="002B35B7">
        <w:rPr>
          <w:rFonts w:asciiTheme="minorEastAsia" w:hAnsiTheme="minorEastAsia" w:hint="eastAsia"/>
          <w:sz w:val="22"/>
        </w:rPr>
        <w:t>教育・</w:t>
      </w:r>
      <w:r w:rsidRPr="002B35B7">
        <w:rPr>
          <w:rFonts w:asciiTheme="minorEastAsia" w:hAnsiTheme="minorEastAsia" w:hint="eastAsia"/>
          <w:sz w:val="22"/>
        </w:rPr>
        <w:t>保育を提供する時間）</w:t>
      </w:r>
    </w:p>
    <w:p w14:paraId="5A77A609" w14:textId="77777777" w:rsidR="001905AD" w:rsidRPr="002B35B7" w:rsidRDefault="005113B8" w:rsidP="00207622">
      <w:pPr>
        <w:ind w:left="220" w:hangingChars="100" w:hanging="220"/>
        <w:rPr>
          <w:rFonts w:asciiTheme="minorEastAsia" w:hAnsiTheme="minorEastAsia"/>
          <w:sz w:val="22"/>
        </w:rPr>
      </w:pPr>
      <w:r w:rsidRPr="002B35B7">
        <w:rPr>
          <w:rFonts w:asciiTheme="minorEastAsia" w:hAnsiTheme="minorEastAsia" w:hint="eastAsia"/>
          <w:sz w:val="22"/>
        </w:rPr>
        <w:t>第</w:t>
      </w:r>
      <w:r w:rsidR="009641EA" w:rsidRPr="002B35B7">
        <w:rPr>
          <w:rFonts w:asciiTheme="minorEastAsia" w:hAnsiTheme="minorEastAsia" w:hint="eastAsia"/>
          <w:sz w:val="22"/>
        </w:rPr>
        <w:t>１３</w:t>
      </w:r>
      <w:r w:rsidR="00621704" w:rsidRPr="002B35B7">
        <w:rPr>
          <w:rFonts w:asciiTheme="minorEastAsia" w:hAnsiTheme="minorEastAsia" w:hint="eastAsia"/>
          <w:sz w:val="22"/>
        </w:rPr>
        <w:t xml:space="preserve">条　</w:t>
      </w:r>
      <w:r w:rsidR="00B61A6C" w:rsidRPr="002B35B7">
        <w:rPr>
          <w:rFonts w:asciiTheme="minorEastAsia" w:hAnsiTheme="minorEastAsia" w:hint="eastAsia"/>
          <w:sz w:val="22"/>
        </w:rPr>
        <w:t>教育・</w:t>
      </w:r>
      <w:r w:rsidR="00621704" w:rsidRPr="002B35B7">
        <w:rPr>
          <w:rFonts w:asciiTheme="minorEastAsia" w:hAnsiTheme="minorEastAsia" w:hint="eastAsia"/>
          <w:sz w:val="22"/>
        </w:rPr>
        <w:t>保育を提供する時間は、次のとおりとする。</w:t>
      </w:r>
    </w:p>
    <w:p w14:paraId="3B2994AA" w14:textId="77777777" w:rsidR="00207622" w:rsidRPr="006C0CF4" w:rsidRDefault="002A1BC8" w:rsidP="00080EAB">
      <w:pPr>
        <w:pStyle w:val="a3"/>
        <w:ind w:leftChars="100" w:left="650" w:hangingChars="200" w:hanging="440"/>
        <w:rPr>
          <w:rFonts w:asciiTheme="minorEastAsia" w:hAnsiTheme="minorEastAsia"/>
          <w:sz w:val="22"/>
        </w:rPr>
      </w:pPr>
      <w:r w:rsidRPr="002B35B7">
        <w:rPr>
          <w:rFonts w:asciiTheme="minorEastAsia" w:hAnsiTheme="minorEastAsia" w:hint="eastAsia"/>
          <w:sz w:val="22"/>
        </w:rPr>
        <w:t xml:space="preserve">(1)　</w:t>
      </w:r>
      <w:r w:rsidR="00080EAB" w:rsidRPr="006C0CF4">
        <w:rPr>
          <w:rFonts w:asciiTheme="minorEastAsia" w:hAnsiTheme="minorEastAsia" w:hint="eastAsia"/>
          <w:sz w:val="22"/>
        </w:rPr>
        <w:t>１</w:t>
      </w:r>
      <w:r w:rsidR="00207622" w:rsidRPr="006C0CF4">
        <w:rPr>
          <w:rFonts w:asciiTheme="minorEastAsia" w:hAnsiTheme="minorEastAsia" w:hint="eastAsia"/>
          <w:sz w:val="22"/>
        </w:rPr>
        <w:t>号認定子どもに係る時間</w:t>
      </w:r>
      <w:r w:rsidRPr="006C0CF4">
        <w:rPr>
          <w:rFonts w:asciiTheme="minorEastAsia" w:hAnsiTheme="minorEastAsia" w:hint="eastAsia"/>
          <w:sz w:val="22"/>
        </w:rPr>
        <w:t>は、</w:t>
      </w:r>
      <w:r w:rsidR="002B35B7" w:rsidRPr="006C0CF4">
        <w:rPr>
          <w:rFonts w:asciiTheme="minorEastAsia" w:hAnsiTheme="minorEastAsia" w:hint="eastAsia"/>
          <w:sz w:val="22"/>
        </w:rPr>
        <w:t>８時</w:t>
      </w:r>
      <w:r w:rsidR="00786160" w:rsidRPr="006C0CF4">
        <w:rPr>
          <w:rFonts w:asciiTheme="minorEastAsia" w:hAnsiTheme="minorEastAsia" w:hint="eastAsia"/>
          <w:sz w:val="22"/>
        </w:rPr>
        <w:t>から14</w:t>
      </w:r>
      <w:r w:rsidR="001905AD" w:rsidRPr="006C0CF4">
        <w:rPr>
          <w:rFonts w:asciiTheme="minorEastAsia" w:hAnsiTheme="minorEastAsia" w:hint="eastAsia"/>
          <w:sz w:val="22"/>
        </w:rPr>
        <w:t>時</w:t>
      </w:r>
      <w:r w:rsidR="00786160" w:rsidRPr="006C0CF4">
        <w:rPr>
          <w:rFonts w:asciiTheme="minorEastAsia" w:hAnsiTheme="minorEastAsia" w:hint="eastAsia"/>
          <w:sz w:val="22"/>
        </w:rPr>
        <w:t>30</w:t>
      </w:r>
      <w:r w:rsidR="001905AD" w:rsidRPr="006C0CF4">
        <w:rPr>
          <w:rFonts w:asciiTheme="minorEastAsia" w:hAnsiTheme="minorEastAsia" w:hint="eastAsia"/>
          <w:sz w:val="22"/>
        </w:rPr>
        <w:t>分</w:t>
      </w:r>
      <w:r w:rsidR="008B4DA7" w:rsidRPr="006C0CF4">
        <w:rPr>
          <w:rFonts w:asciiTheme="minorEastAsia" w:hAnsiTheme="minorEastAsia" w:hint="eastAsia"/>
          <w:sz w:val="22"/>
        </w:rPr>
        <w:t>とし、季節により多少変更することがある。</w:t>
      </w:r>
    </w:p>
    <w:p w14:paraId="45391F17" w14:textId="77777777" w:rsidR="00621704" w:rsidRPr="002B35B7" w:rsidRDefault="00F36AAF" w:rsidP="00080EAB">
      <w:pPr>
        <w:ind w:leftChars="129" w:left="711" w:hangingChars="200" w:hanging="440"/>
        <w:rPr>
          <w:rFonts w:asciiTheme="minorEastAsia" w:hAnsiTheme="minorEastAsia"/>
          <w:sz w:val="22"/>
        </w:rPr>
      </w:pPr>
      <w:r w:rsidRPr="002B35B7">
        <w:rPr>
          <w:rFonts w:asciiTheme="minorEastAsia" w:hAnsiTheme="minorEastAsia" w:hint="eastAsia"/>
          <w:sz w:val="22"/>
        </w:rPr>
        <w:t xml:space="preserve">(2)　</w:t>
      </w:r>
      <w:r w:rsidR="0012520A" w:rsidRPr="002B35B7">
        <w:rPr>
          <w:rFonts w:asciiTheme="minorEastAsia" w:hAnsiTheme="minorEastAsia" w:hint="eastAsia"/>
          <w:sz w:val="22"/>
        </w:rPr>
        <w:t>２</w:t>
      </w:r>
      <w:r w:rsidR="00DC68FC" w:rsidRPr="002B35B7">
        <w:rPr>
          <w:rFonts w:asciiTheme="minorEastAsia" w:hAnsiTheme="minorEastAsia" w:hint="eastAsia"/>
          <w:sz w:val="22"/>
        </w:rPr>
        <w:t>号認定・３号認定子ども</w:t>
      </w:r>
      <w:r w:rsidR="008B4DA7" w:rsidRPr="002B35B7">
        <w:rPr>
          <w:rFonts w:asciiTheme="minorEastAsia" w:hAnsiTheme="minorEastAsia" w:hint="eastAsia"/>
          <w:sz w:val="22"/>
        </w:rPr>
        <w:t>の</w:t>
      </w:r>
      <w:r w:rsidR="00621704" w:rsidRPr="002B35B7">
        <w:rPr>
          <w:rFonts w:asciiTheme="minorEastAsia" w:hAnsiTheme="minorEastAsia" w:hint="eastAsia"/>
          <w:sz w:val="22"/>
        </w:rPr>
        <w:t>保育標準時間認定に係る保育時間</w:t>
      </w:r>
      <w:r w:rsidR="002A1BC8" w:rsidRPr="002B35B7">
        <w:rPr>
          <w:rFonts w:asciiTheme="minorEastAsia" w:hAnsiTheme="minorEastAsia" w:hint="eastAsia"/>
          <w:sz w:val="22"/>
        </w:rPr>
        <w:t>は、</w:t>
      </w:r>
      <w:r w:rsidR="00786160" w:rsidRPr="002B35B7">
        <w:rPr>
          <w:rFonts w:asciiTheme="minorEastAsia" w:hAnsiTheme="minorEastAsia" w:hint="eastAsia"/>
          <w:sz w:val="22"/>
        </w:rPr>
        <w:t>7時00分から18時00</w:t>
      </w:r>
      <w:r w:rsidR="00621704" w:rsidRPr="002B35B7">
        <w:rPr>
          <w:rFonts w:asciiTheme="minorEastAsia" w:hAnsiTheme="minorEastAsia" w:hint="eastAsia"/>
          <w:sz w:val="22"/>
        </w:rPr>
        <w:t>分までの範囲内で、保護者が保育を必要とする時</w:t>
      </w:r>
      <w:r w:rsidR="00786160" w:rsidRPr="002B35B7">
        <w:rPr>
          <w:rFonts w:asciiTheme="minorEastAsia" w:hAnsiTheme="minorEastAsia" w:hint="eastAsia"/>
          <w:sz w:val="22"/>
        </w:rPr>
        <w:t>間と</w:t>
      </w:r>
      <w:r w:rsidR="00207622" w:rsidRPr="002B35B7">
        <w:rPr>
          <w:rFonts w:asciiTheme="minorEastAsia" w:hAnsiTheme="minorEastAsia" w:hint="eastAsia"/>
          <w:sz w:val="22"/>
        </w:rPr>
        <w:t>す</w:t>
      </w:r>
      <w:r w:rsidR="0012520A" w:rsidRPr="002B35B7">
        <w:rPr>
          <w:rFonts w:asciiTheme="minorEastAsia" w:hAnsiTheme="minorEastAsia" w:hint="eastAsia"/>
          <w:sz w:val="22"/>
        </w:rPr>
        <w:t>る。</w:t>
      </w:r>
    </w:p>
    <w:p w14:paraId="3B6A8D52" w14:textId="77777777" w:rsidR="00080EAB" w:rsidRPr="002B35B7" w:rsidRDefault="00F36AAF" w:rsidP="00080EAB">
      <w:pPr>
        <w:ind w:leftChars="129" w:left="711" w:hangingChars="200" w:hanging="440"/>
        <w:rPr>
          <w:rFonts w:asciiTheme="minorEastAsia" w:hAnsiTheme="minorEastAsia"/>
          <w:sz w:val="22"/>
        </w:rPr>
      </w:pPr>
      <w:r w:rsidRPr="002B35B7">
        <w:rPr>
          <w:rFonts w:asciiTheme="minorEastAsia" w:hAnsiTheme="minorEastAsia" w:hint="eastAsia"/>
          <w:sz w:val="22"/>
        </w:rPr>
        <w:t xml:space="preserve">(3)　</w:t>
      </w:r>
      <w:r w:rsidR="00786160" w:rsidRPr="002B35B7">
        <w:rPr>
          <w:rFonts w:asciiTheme="minorEastAsia" w:hAnsiTheme="minorEastAsia" w:hint="eastAsia"/>
          <w:sz w:val="22"/>
        </w:rPr>
        <w:t>２</w:t>
      </w:r>
      <w:r w:rsidR="00DC68FC" w:rsidRPr="002B35B7">
        <w:rPr>
          <w:rFonts w:asciiTheme="minorEastAsia" w:hAnsiTheme="minorEastAsia" w:hint="eastAsia"/>
          <w:sz w:val="22"/>
        </w:rPr>
        <w:t>号認定・３号認定子ども</w:t>
      </w:r>
      <w:r w:rsidR="00140AC6" w:rsidRPr="002B35B7">
        <w:rPr>
          <w:rFonts w:asciiTheme="minorEastAsia" w:hAnsiTheme="minorEastAsia" w:hint="eastAsia"/>
          <w:sz w:val="22"/>
        </w:rPr>
        <w:t>の</w:t>
      </w:r>
      <w:r w:rsidR="00621704" w:rsidRPr="002B35B7">
        <w:rPr>
          <w:rFonts w:asciiTheme="minorEastAsia" w:hAnsiTheme="minorEastAsia" w:hint="eastAsia"/>
          <w:sz w:val="22"/>
        </w:rPr>
        <w:t>保育短時間認定に係る保育時間</w:t>
      </w:r>
      <w:r w:rsidR="002A1BC8" w:rsidRPr="002B35B7">
        <w:rPr>
          <w:rFonts w:asciiTheme="minorEastAsia" w:hAnsiTheme="minorEastAsia" w:hint="eastAsia"/>
          <w:sz w:val="22"/>
        </w:rPr>
        <w:t>は、</w:t>
      </w:r>
      <w:r w:rsidR="00786160" w:rsidRPr="002B35B7">
        <w:rPr>
          <w:rFonts w:asciiTheme="minorEastAsia" w:hAnsiTheme="minorEastAsia" w:hint="eastAsia"/>
          <w:sz w:val="22"/>
        </w:rPr>
        <w:t>8</w:t>
      </w:r>
      <w:r w:rsidR="007A5615" w:rsidRPr="002B35B7">
        <w:rPr>
          <w:rFonts w:asciiTheme="minorEastAsia" w:hAnsiTheme="minorEastAsia" w:hint="eastAsia"/>
          <w:sz w:val="22"/>
        </w:rPr>
        <w:t>時</w:t>
      </w:r>
      <w:r w:rsidR="00786160" w:rsidRPr="002B35B7">
        <w:rPr>
          <w:rFonts w:asciiTheme="minorEastAsia" w:hAnsiTheme="minorEastAsia" w:hint="eastAsia"/>
          <w:sz w:val="22"/>
        </w:rPr>
        <w:t>30分から16</w:t>
      </w:r>
      <w:r w:rsidR="007A5615" w:rsidRPr="002B35B7">
        <w:rPr>
          <w:rFonts w:asciiTheme="minorEastAsia" w:hAnsiTheme="minorEastAsia" w:hint="eastAsia"/>
          <w:sz w:val="22"/>
        </w:rPr>
        <w:t>時</w:t>
      </w:r>
      <w:r w:rsidR="009641EA" w:rsidRPr="002B35B7">
        <w:rPr>
          <w:rFonts w:asciiTheme="minorEastAsia" w:hAnsiTheme="minorEastAsia" w:hint="eastAsia"/>
          <w:sz w:val="22"/>
        </w:rPr>
        <w:t>30</w:t>
      </w:r>
      <w:r w:rsidR="004862BA" w:rsidRPr="002B35B7">
        <w:rPr>
          <w:rFonts w:asciiTheme="minorEastAsia" w:hAnsiTheme="minorEastAsia" w:hint="eastAsia"/>
          <w:sz w:val="22"/>
        </w:rPr>
        <w:t>分</w:t>
      </w:r>
      <w:r w:rsidR="00621704" w:rsidRPr="002B35B7">
        <w:rPr>
          <w:rFonts w:asciiTheme="minorEastAsia" w:hAnsiTheme="minorEastAsia" w:hint="eastAsia"/>
          <w:sz w:val="22"/>
        </w:rPr>
        <w:t>までの範囲内で、保護者が保育を必要とする時</w:t>
      </w:r>
      <w:r w:rsidR="00786160" w:rsidRPr="002B35B7">
        <w:rPr>
          <w:rFonts w:asciiTheme="minorEastAsia" w:hAnsiTheme="minorEastAsia" w:hint="eastAsia"/>
          <w:sz w:val="22"/>
        </w:rPr>
        <w:t>間と</w:t>
      </w:r>
      <w:r w:rsidR="0012520A" w:rsidRPr="002B35B7">
        <w:rPr>
          <w:rFonts w:asciiTheme="minorEastAsia" w:hAnsiTheme="minorEastAsia" w:hint="eastAsia"/>
          <w:sz w:val="22"/>
        </w:rPr>
        <w:t>する。</w:t>
      </w:r>
    </w:p>
    <w:p w14:paraId="01BC6613" w14:textId="77777777" w:rsidR="00BB3E02" w:rsidRPr="002B35B7" w:rsidRDefault="00F36AAF" w:rsidP="00080EAB">
      <w:pPr>
        <w:ind w:leftChars="129" w:left="711" w:hangingChars="200" w:hanging="440"/>
        <w:rPr>
          <w:rFonts w:asciiTheme="minorEastAsia" w:hAnsiTheme="minorEastAsia"/>
          <w:sz w:val="22"/>
        </w:rPr>
      </w:pPr>
      <w:r w:rsidRPr="002B35B7">
        <w:rPr>
          <w:rFonts w:asciiTheme="minorEastAsia" w:hAnsiTheme="minorEastAsia" w:hint="eastAsia"/>
          <w:sz w:val="22"/>
        </w:rPr>
        <w:t>(</w:t>
      </w:r>
      <w:r w:rsidR="00BB3E02" w:rsidRPr="002B35B7">
        <w:rPr>
          <w:rFonts w:asciiTheme="minorEastAsia" w:hAnsiTheme="minorEastAsia" w:hint="eastAsia"/>
          <w:sz w:val="22"/>
        </w:rPr>
        <w:t>4</w:t>
      </w:r>
      <w:r w:rsidRPr="002B35B7">
        <w:rPr>
          <w:rFonts w:asciiTheme="minorEastAsia" w:hAnsiTheme="minorEastAsia" w:hint="eastAsia"/>
          <w:sz w:val="22"/>
        </w:rPr>
        <w:t>)</w:t>
      </w:r>
      <w:r w:rsidR="00767995" w:rsidRPr="002B35B7">
        <w:rPr>
          <w:rFonts w:asciiTheme="minorEastAsia" w:hAnsiTheme="minorEastAsia" w:hint="eastAsia"/>
          <w:sz w:val="22"/>
        </w:rPr>
        <w:t xml:space="preserve">　開園時間</w:t>
      </w:r>
    </w:p>
    <w:p w14:paraId="33A48DDE" w14:textId="77777777" w:rsidR="00767995" w:rsidRPr="002B35B7" w:rsidRDefault="00767995" w:rsidP="00BB3E02">
      <w:pPr>
        <w:rPr>
          <w:rFonts w:asciiTheme="minorEastAsia" w:hAnsiTheme="minorEastAsia"/>
          <w:sz w:val="22"/>
        </w:rPr>
      </w:pPr>
      <w:r w:rsidRPr="002B35B7">
        <w:rPr>
          <w:rFonts w:asciiTheme="minorEastAsia" w:hAnsiTheme="minorEastAsia" w:hint="eastAsia"/>
          <w:sz w:val="22"/>
        </w:rPr>
        <w:t xml:space="preserve">　　 </w:t>
      </w:r>
      <w:r w:rsidR="00080EAB" w:rsidRPr="002B35B7">
        <w:rPr>
          <w:rFonts w:asciiTheme="minorEastAsia" w:hAnsiTheme="minorEastAsia"/>
          <w:sz w:val="22"/>
        </w:rPr>
        <w:t xml:space="preserve"> </w:t>
      </w:r>
      <w:r w:rsidR="00CE629F" w:rsidRPr="002B35B7">
        <w:rPr>
          <w:rFonts w:asciiTheme="minorEastAsia" w:hAnsiTheme="minorEastAsia" w:hint="eastAsia"/>
          <w:sz w:val="22"/>
        </w:rPr>
        <w:t>本</w:t>
      </w:r>
      <w:r w:rsidRPr="002B35B7">
        <w:rPr>
          <w:rFonts w:asciiTheme="minorEastAsia" w:hAnsiTheme="minorEastAsia" w:hint="eastAsia"/>
          <w:sz w:val="22"/>
        </w:rPr>
        <w:t>園が定める開園時間は、次のとおりとする。</w:t>
      </w:r>
    </w:p>
    <w:p w14:paraId="4AE34282" w14:textId="77777777" w:rsidR="00767995" w:rsidRPr="002B35B7" w:rsidRDefault="00B60212" w:rsidP="00BB3E02">
      <w:pPr>
        <w:rPr>
          <w:rFonts w:asciiTheme="minorEastAsia" w:hAnsiTheme="minorEastAsia"/>
          <w:sz w:val="22"/>
        </w:rPr>
      </w:pPr>
      <w:r w:rsidRPr="002B35B7">
        <w:rPr>
          <w:rFonts w:asciiTheme="minorEastAsia" w:hAnsiTheme="minorEastAsia" w:hint="eastAsia"/>
          <w:sz w:val="22"/>
        </w:rPr>
        <w:t xml:space="preserve">　 </w:t>
      </w:r>
      <w:r w:rsidR="00767995" w:rsidRPr="002B35B7">
        <w:rPr>
          <w:rFonts w:asciiTheme="minorEastAsia" w:hAnsiTheme="minorEastAsia" w:hint="eastAsia"/>
          <w:sz w:val="22"/>
        </w:rPr>
        <w:t xml:space="preserve">　</w:t>
      </w:r>
      <w:r w:rsidR="00080EAB" w:rsidRPr="002B35B7">
        <w:rPr>
          <w:rFonts w:asciiTheme="minorEastAsia" w:hAnsiTheme="minorEastAsia" w:hint="eastAsia"/>
          <w:sz w:val="22"/>
        </w:rPr>
        <w:t xml:space="preserve">　 </w:t>
      </w:r>
      <w:r w:rsidR="00767995" w:rsidRPr="002B35B7">
        <w:rPr>
          <w:rFonts w:asciiTheme="minorEastAsia" w:hAnsiTheme="minorEastAsia" w:hint="eastAsia"/>
          <w:sz w:val="22"/>
        </w:rPr>
        <w:t>月曜日～土曜日　７時</w:t>
      </w:r>
      <w:r w:rsidR="002D1AFF" w:rsidRPr="002B35B7">
        <w:rPr>
          <w:rFonts w:asciiTheme="minorEastAsia" w:hAnsiTheme="minorEastAsia" w:hint="eastAsia"/>
          <w:sz w:val="22"/>
        </w:rPr>
        <w:t>00分</w:t>
      </w:r>
      <w:r w:rsidR="00767995" w:rsidRPr="002B35B7">
        <w:rPr>
          <w:rFonts w:asciiTheme="minorEastAsia" w:hAnsiTheme="minorEastAsia" w:hint="eastAsia"/>
          <w:sz w:val="22"/>
        </w:rPr>
        <w:t>から</w:t>
      </w:r>
      <w:r w:rsidR="00646C24" w:rsidRPr="002B35B7">
        <w:rPr>
          <w:rFonts w:asciiTheme="minorEastAsia" w:hAnsiTheme="minorEastAsia" w:hint="eastAsia"/>
          <w:sz w:val="22"/>
        </w:rPr>
        <w:t>19</w:t>
      </w:r>
      <w:r w:rsidR="00767995" w:rsidRPr="002B35B7">
        <w:rPr>
          <w:rFonts w:asciiTheme="minorEastAsia" w:hAnsiTheme="minorEastAsia" w:hint="eastAsia"/>
          <w:sz w:val="22"/>
        </w:rPr>
        <w:t>時</w:t>
      </w:r>
      <w:r w:rsidR="00646C24" w:rsidRPr="002B35B7">
        <w:rPr>
          <w:rFonts w:asciiTheme="minorEastAsia" w:hAnsiTheme="minorEastAsia" w:hint="eastAsia"/>
          <w:sz w:val="22"/>
        </w:rPr>
        <w:t>00分</w:t>
      </w:r>
      <w:r w:rsidR="00767995" w:rsidRPr="002B35B7">
        <w:rPr>
          <w:rFonts w:asciiTheme="minorEastAsia" w:hAnsiTheme="minorEastAsia" w:hint="eastAsia"/>
          <w:sz w:val="22"/>
        </w:rPr>
        <w:t>までとする。</w:t>
      </w:r>
    </w:p>
    <w:p w14:paraId="0B7B634D" w14:textId="77777777" w:rsidR="00DA4671" w:rsidRPr="002B35B7" w:rsidRDefault="00080EAB" w:rsidP="00080EAB">
      <w:pPr>
        <w:ind w:firstLineChars="50" w:firstLine="110"/>
        <w:rPr>
          <w:rFonts w:asciiTheme="minorEastAsia" w:hAnsiTheme="minorEastAsia"/>
          <w:sz w:val="22"/>
        </w:rPr>
      </w:pPr>
      <w:r w:rsidRPr="002B35B7">
        <w:rPr>
          <w:rFonts w:asciiTheme="minorEastAsia" w:hAnsiTheme="minorEastAsia" w:hint="eastAsia"/>
          <w:sz w:val="22"/>
        </w:rPr>
        <w:t xml:space="preserve">　(</w:t>
      </w:r>
      <w:r w:rsidRPr="002B35B7">
        <w:rPr>
          <w:rFonts w:asciiTheme="minorEastAsia" w:hAnsiTheme="minorEastAsia"/>
          <w:sz w:val="22"/>
        </w:rPr>
        <w:t>5</w:t>
      </w:r>
      <w:r w:rsidRPr="002B35B7">
        <w:rPr>
          <w:rFonts w:asciiTheme="minorEastAsia" w:hAnsiTheme="minorEastAsia" w:hint="eastAsia"/>
          <w:sz w:val="22"/>
        </w:rPr>
        <w:t xml:space="preserve">)　</w:t>
      </w:r>
      <w:r w:rsidR="00DA4671" w:rsidRPr="002B35B7">
        <w:rPr>
          <w:rFonts w:asciiTheme="minorEastAsia" w:hAnsiTheme="minorEastAsia" w:hint="eastAsia"/>
          <w:sz w:val="22"/>
        </w:rPr>
        <w:t>１号認定子どもの休業日（土曜日）において、</w:t>
      </w:r>
      <w:r w:rsidRPr="002B35B7">
        <w:rPr>
          <w:rFonts w:asciiTheme="minorEastAsia" w:hAnsiTheme="minorEastAsia" w:hint="eastAsia"/>
          <w:sz w:val="22"/>
        </w:rPr>
        <w:t>前条第３項の規定に</w:t>
      </w:r>
      <w:r w:rsidR="00DA4671" w:rsidRPr="002B35B7">
        <w:rPr>
          <w:rFonts w:asciiTheme="minorEastAsia" w:hAnsiTheme="minorEastAsia" w:hint="eastAsia"/>
          <w:sz w:val="22"/>
        </w:rPr>
        <w:t>より教育を</w:t>
      </w:r>
    </w:p>
    <w:p w14:paraId="179D2DEF" w14:textId="77777777" w:rsidR="00080EAB" w:rsidRPr="006C0CF4" w:rsidRDefault="00DA4671" w:rsidP="00DA4671">
      <w:pPr>
        <w:ind w:firstLineChars="350" w:firstLine="770"/>
        <w:rPr>
          <w:rFonts w:asciiTheme="minorEastAsia" w:hAnsiTheme="minorEastAsia"/>
          <w:sz w:val="22"/>
        </w:rPr>
      </w:pPr>
      <w:r w:rsidRPr="006C0CF4">
        <w:rPr>
          <w:rFonts w:asciiTheme="minorEastAsia" w:hAnsiTheme="minorEastAsia" w:hint="eastAsia"/>
          <w:sz w:val="22"/>
        </w:rPr>
        <w:t>提供する場合の時間は、</w:t>
      </w:r>
      <w:r w:rsidR="002B35B7" w:rsidRPr="006C0CF4">
        <w:rPr>
          <w:rFonts w:asciiTheme="minorEastAsia" w:hAnsiTheme="minorEastAsia" w:hint="eastAsia"/>
          <w:sz w:val="22"/>
        </w:rPr>
        <w:t>８</w:t>
      </w:r>
      <w:r w:rsidRPr="006C0CF4">
        <w:rPr>
          <w:rFonts w:asciiTheme="minorEastAsia" w:hAnsiTheme="minorEastAsia" w:hint="eastAsia"/>
          <w:sz w:val="22"/>
        </w:rPr>
        <w:t>時から11時30分とする。</w:t>
      </w:r>
    </w:p>
    <w:p w14:paraId="03F7DCB4" w14:textId="77777777" w:rsidR="00B74D7D" w:rsidRPr="006C0CF4" w:rsidRDefault="00B74D7D" w:rsidP="00BB3E02">
      <w:pPr>
        <w:rPr>
          <w:rFonts w:asciiTheme="minorEastAsia" w:hAnsiTheme="minorEastAsia"/>
          <w:sz w:val="22"/>
        </w:rPr>
      </w:pPr>
    </w:p>
    <w:p w14:paraId="56DAA5AE" w14:textId="77777777" w:rsidR="00621704" w:rsidRPr="002B35B7" w:rsidRDefault="00621704" w:rsidP="00C863EC">
      <w:pPr>
        <w:ind w:leftChars="100" w:left="430" w:hangingChars="100" w:hanging="220"/>
        <w:rPr>
          <w:rFonts w:asciiTheme="minorEastAsia" w:hAnsiTheme="minorEastAsia"/>
          <w:sz w:val="22"/>
        </w:rPr>
      </w:pPr>
      <w:r w:rsidRPr="002B35B7">
        <w:rPr>
          <w:rFonts w:asciiTheme="minorEastAsia" w:hAnsiTheme="minorEastAsia" w:hint="eastAsia"/>
          <w:sz w:val="22"/>
        </w:rPr>
        <w:t>（利用者負担その他の費用</w:t>
      </w:r>
      <w:r w:rsidR="001E4732" w:rsidRPr="002B35B7">
        <w:rPr>
          <w:rFonts w:asciiTheme="minorEastAsia" w:hAnsiTheme="minorEastAsia" w:hint="eastAsia"/>
          <w:sz w:val="22"/>
        </w:rPr>
        <w:t>及び徴収</w:t>
      </w:r>
      <w:r w:rsidRPr="002B35B7">
        <w:rPr>
          <w:rFonts w:asciiTheme="minorEastAsia" w:hAnsiTheme="minorEastAsia" w:hint="eastAsia"/>
          <w:sz w:val="22"/>
        </w:rPr>
        <w:t>）</w:t>
      </w:r>
    </w:p>
    <w:p w14:paraId="1D12D835" w14:textId="77777777" w:rsidR="00786160" w:rsidRPr="002B35B7" w:rsidRDefault="005113B8" w:rsidP="005113B8">
      <w:pPr>
        <w:ind w:left="660" w:hangingChars="300" w:hanging="660"/>
        <w:rPr>
          <w:rFonts w:asciiTheme="minorEastAsia" w:hAnsiTheme="minorEastAsia"/>
          <w:sz w:val="22"/>
        </w:rPr>
      </w:pPr>
      <w:r w:rsidRPr="002B35B7">
        <w:rPr>
          <w:rFonts w:asciiTheme="minorEastAsia" w:hAnsiTheme="minorEastAsia" w:hint="eastAsia"/>
          <w:sz w:val="22"/>
        </w:rPr>
        <w:t>第</w:t>
      </w:r>
      <w:r w:rsidR="00646C24" w:rsidRPr="002B35B7">
        <w:rPr>
          <w:rFonts w:asciiTheme="minorEastAsia" w:hAnsiTheme="minorEastAsia" w:hint="eastAsia"/>
          <w:sz w:val="22"/>
        </w:rPr>
        <w:t>１４</w:t>
      </w:r>
      <w:r w:rsidR="00B93ED3" w:rsidRPr="002B35B7">
        <w:rPr>
          <w:rFonts w:asciiTheme="minorEastAsia" w:hAnsiTheme="minorEastAsia" w:hint="eastAsia"/>
          <w:sz w:val="22"/>
        </w:rPr>
        <w:t>条　本園</w:t>
      </w:r>
      <w:r w:rsidR="008B4DA7" w:rsidRPr="002B35B7">
        <w:rPr>
          <w:rFonts w:asciiTheme="minorEastAsia" w:hAnsiTheme="minorEastAsia" w:hint="eastAsia"/>
          <w:sz w:val="22"/>
        </w:rPr>
        <w:t>の特定教育・保育を利用した</w:t>
      </w:r>
      <w:r w:rsidR="001A0435" w:rsidRPr="002B35B7">
        <w:rPr>
          <w:rFonts w:asciiTheme="minorEastAsia" w:hAnsiTheme="minorEastAsia" w:hint="eastAsia"/>
          <w:sz w:val="22"/>
        </w:rPr>
        <w:t>支給認定</w:t>
      </w:r>
      <w:r w:rsidR="008B4DA7" w:rsidRPr="002B35B7">
        <w:rPr>
          <w:rFonts w:asciiTheme="minorEastAsia" w:hAnsiTheme="minorEastAsia" w:hint="eastAsia"/>
          <w:sz w:val="22"/>
        </w:rPr>
        <w:t>保護者は、</w:t>
      </w:r>
      <w:r w:rsidR="00B93ED3" w:rsidRPr="002B35B7">
        <w:rPr>
          <w:rFonts w:asciiTheme="minorEastAsia" w:hAnsiTheme="minorEastAsia" w:hint="eastAsia"/>
          <w:sz w:val="22"/>
        </w:rPr>
        <w:t>本</w:t>
      </w:r>
      <w:r w:rsidR="007A5615" w:rsidRPr="002B35B7">
        <w:rPr>
          <w:rFonts w:asciiTheme="minorEastAsia" w:hAnsiTheme="minorEastAsia" w:hint="eastAsia"/>
          <w:sz w:val="22"/>
        </w:rPr>
        <w:t>園に</w:t>
      </w:r>
      <w:r w:rsidR="00786160" w:rsidRPr="002B35B7">
        <w:rPr>
          <w:rFonts w:asciiTheme="minorEastAsia" w:hAnsiTheme="minorEastAsia" w:hint="eastAsia"/>
          <w:sz w:val="22"/>
        </w:rPr>
        <w:t>支給認定を受け</w:t>
      </w:r>
    </w:p>
    <w:p w14:paraId="76FD347B" w14:textId="77777777" w:rsidR="00621704" w:rsidRPr="002B35B7" w:rsidRDefault="00AA58B8" w:rsidP="00786160">
      <w:pPr>
        <w:ind w:firstLineChars="100" w:firstLine="220"/>
        <w:rPr>
          <w:rFonts w:asciiTheme="minorEastAsia" w:hAnsiTheme="minorEastAsia"/>
          <w:sz w:val="22"/>
        </w:rPr>
      </w:pPr>
      <w:r w:rsidRPr="002B35B7">
        <w:rPr>
          <w:rFonts w:asciiTheme="minorEastAsia" w:hAnsiTheme="minorEastAsia" w:hint="eastAsia"/>
          <w:sz w:val="22"/>
        </w:rPr>
        <w:t>た市町村が定めた</w:t>
      </w:r>
      <w:r w:rsidR="00621704" w:rsidRPr="002B35B7">
        <w:rPr>
          <w:rFonts w:asciiTheme="minorEastAsia" w:hAnsiTheme="minorEastAsia" w:hint="eastAsia"/>
          <w:sz w:val="22"/>
        </w:rPr>
        <w:t>利用者負担金（</w:t>
      </w:r>
      <w:r w:rsidR="00A404D5" w:rsidRPr="002B35B7">
        <w:rPr>
          <w:rFonts w:asciiTheme="minorEastAsia" w:hAnsiTheme="minorEastAsia" w:hint="eastAsia"/>
          <w:sz w:val="22"/>
        </w:rPr>
        <w:t>以下</w:t>
      </w:r>
      <w:r w:rsidR="00646C24" w:rsidRPr="002B35B7">
        <w:rPr>
          <w:rFonts w:asciiTheme="minorEastAsia" w:hAnsiTheme="minorEastAsia" w:hint="eastAsia"/>
          <w:sz w:val="22"/>
        </w:rPr>
        <w:t>「</w:t>
      </w:r>
      <w:r w:rsidR="00621704" w:rsidRPr="002B35B7">
        <w:rPr>
          <w:rFonts w:asciiTheme="minorEastAsia" w:hAnsiTheme="minorEastAsia" w:hint="eastAsia"/>
          <w:sz w:val="22"/>
        </w:rPr>
        <w:t>保育料</w:t>
      </w:r>
      <w:r w:rsidR="00646C24" w:rsidRPr="002B35B7">
        <w:rPr>
          <w:rFonts w:asciiTheme="minorEastAsia" w:hAnsiTheme="minorEastAsia" w:hint="eastAsia"/>
          <w:sz w:val="22"/>
        </w:rPr>
        <w:t>」</w:t>
      </w:r>
      <w:r w:rsidR="00A404D5" w:rsidRPr="002B35B7">
        <w:rPr>
          <w:rFonts w:asciiTheme="minorEastAsia" w:hAnsiTheme="minorEastAsia" w:hint="eastAsia"/>
          <w:sz w:val="22"/>
        </w:rPr>
        <w:t>という</w:t>
      </w:r>
      <w:r w:rsidR="00646C24" w:rsidRPr="002B35B7">
        <w:rPr>
          <w:rFonts w:asciiTheme="minorEastAsia" w:hAnsiTheme="minorEastAsia" w:hint="eastAsia"/>
          <w:sz w:val="22"/>
        </w:rPr>
        <w:t>。</w:t>
      </w:r>
      <w:r w:rsidR="00621704" w:rsidRPr="002B35B7">
        <w:rPr>
          <w:rFonts w:asciiTheme="minorEastAsia" w:hAnsiTheme="minorEastAsia" w:hint="eastAsia"/>
          <w:sz w:val="22"/>
        </w:rPr>
        <w:t>）を支払うものとする。</w:t>
      </w:r>
    </w:p>
    <w:p w14:paraId="6AD33A9B" w14:textId="77777777" w:rsidR="00473D53" w:rsidRPr="002B35B7" w:rsidRDefault="00473D53" w:rsidP="00473D53">
      <w:pPr>
        <w:ind w:left="565" w:hangingChars="257" w:hanging="565"/>
        <w:rPr>
          <w:rFonts w:asciiTheme="minorEastAsia" w:hAnsiTheme="minorEastAsia"/>
          <w:sz w:val="22"/>
        </w:rPr>
      </w:pPr>
      <w:r w:rsidRPr="002B35B7">
        <w:rPr>
          <w:rFonts w:asciiTheme="minorEastAsia" w:hAnsiTheme="minorEastAsia" w:hint="eastAsia"/>
          <w:sz w:val="22"/>
        </w:rPr>
        <w:t>２　本園は、保育料の支払いを受けるほか、特定教育・保育の提供の便宜に要する費用</w:t>
      </w:r>
    </w:p>
    <w:p w14:paraId="447C4A1D" w14:textId="77777777" w:rsidR="00473D53" w:rsidRPr="002B35B7" w:rsidRDefault="00473D53" w:rsidP="00473D53">
      <w:pPr>
        <w:ind w:left="565" w:hangingChars="257" w:hanging="565"/>
        <w:rPr>
          <w:rFonts w:asciiTheme="minorEastAsia" w:hAnsiTheme="minorEastAsia"/>
          <w:sz w:val="22"/>
        </w:rPr>
      </w:pPr>
      <w:r w:rsidRPr="002B35B7">
        <w:rPr>
          <w:rFonts w:asciiTheme="minorEastAsia" w:hAnsiTheme="minorEastAsia" w:hint="eastAsia"/>
          <w:sz w:val="22"/>
        </w:rPr>
        <w:t xml:space="preserve">　等（以下「特定費用等」という。）のうち、別表１に掲げる費用の支払いを受けるも</w:t>
      </w:r>
    </w:p>
    <w:p w14:paraId="6F341379" w14:textId="77777777" w:rsidR="00473D53" w:rsidRPr="002B35B7" w:rsidRDefault="00473D53" w:rsidP="00473D53">
      <w:pPr>
        <w:ind w:leftChars="100" w:left="555" w:hangingChars="157" w:hanging="345"/>
        <w:rPr>
          <w:rFonts w:asciiTheme="minorEastAsia" w:hAnsiTheme="minorEastAsia"/>
          <w:sz w:val="22"/>
        </w:rPr>
      </w:pPr>
      <w:r w:rsidRPr="002B35B7">
        <w:rPr>
          <w:rFonts w:asciiTheme="minorEastAsia" w:hAnsiTheme="minorEastAsia" w:hint="eastAsia"/>
          <w:sz w:val="22"/>
        </w:rPr>
        <w:t>のとする。</w:t>
      </w:r>
    </w:p>
    <w:p w14:paraId="3BDBFA19" w14:textId="77777777" w:rsidR="00473D53" w:rsidRPr="002B35B7" w:rsidRDefault="00473D53" w:rsidP="00473D53">
      <w:pPr>
        <w:rPr>
          <w:rFonts w:asciiTheme="minorEastAsia" w:hAnsiTheme="minorEastAsia"/>
          <w:sz w:val="22"/>
        </w:rPr>
      </w:pPr>
      <w:r w:rsidRPr="002B35B7">
        <w:rPr>
          <w:rFonts w:asciiTheme="minorEastAsia" w:hAnsiTheme="minorEastAsia" w:hint="eastAsia"/>
          <w:sz w:val="22"/>
        </w:rPr>
        <w:t>３　特定費用等の徴収にあたっては、あらかじめ、支払を求める金銭の使途及び額並び</w:t>
      </w:r>
    </w:p>
    <w:p w14:paraId="011675B7" w14:textId="77777777" w:rsidR="00473D53" w:rsidRPr="002B35B7" w:rsidRDefault="00473D53" w:rsidP="00473D53">
      <w:pPr>
        <w:ind w:leftChars="100" w:left="210"/>
        <w:rPr>
          <w:rFonts w:asciiTheme="minorEastAsia" w:hAnsiTheme="minorEastAsia"/>
          <w:sz w:val="22"/>
        </w:rPr>
      </w:pPr>
      <w:r w:rsidRPr="002B35B7">
        <w:rPr>
          <w:rFonts w:asciiTheme="minorEastAsia" w:hAnsiTheme="minorEastAsia" w:hint="eastAsia"/>
          <w:sz w:val="22"/>
        </w:rPr>
        <w:t>に理由について書面により明らかにするとともに、施設等利用給付認定保護者に対して説明を行い、同意を得るものとする。</w:t>
      </w:r>
    </w:p>
    <w:p w14:paraId="55AE9EC8" w14:textId="77777777" w:rsidR="005F3137" w:rsidRPr="002B35B7" w:rsidRDefault="005F3137" w:rsidP="005F3137">
      <w:pPr>
        <w:ind w:left="869" w:hangingChars="395" w:hanging="869"/>
        <w:rPr>
          <w:rFonts w:asciiTheme="minorEastAsia" w:hAnsiTheme="minorEastAsia"/>
          <w:sz w:val="22"/>
        </w:rPr>
      </w:pPr>
      <w:r w:rsidRPr="002B35B7">
        <w:rPr>
          <w:rFonts w:asciiTheme="minorEastAsia" w:hAnsiTheme="minorEastAsia" w:hint="eastAsia"/>
          <w:sz w:val="22"/>
        </w:rPr>
        <w:t>４　その他本園の利用において通常必要とされるものに係る費用で、保護者に負担させ</w:t>
      </w:r>
    </w:p>
    <w:p w14:paraId="270E4C6E" w14:textId="77777777" w:rsidR="005F3137" w:rsidRPr="002B35B7" w:rsidRDefault="005F3137" w:rsidP="005F3137">
      <w:pPr>
        <w:ind w:firstLineChars="100" w:firstLine="220"/>
        <w:rPr>
          <w:rFonts w:asciiTheme="minorEastAsia" w:hAnsiTheme="minorEastAsia"/>
          <w:sz w:val="22"/>
        </w:rPr>
      </w:pPr>
      <w:r w:rsidRPr="002B35B7">
        <w:rPr>
          <w:rFonts w:asciiTheme="minorEastAsia" w:hAnsiTheme="minorEastAsia" w:hint="eastAsia"/>
          <w:sz w:val="22"/>
        </w:rPr>
        <w:lastRenderedPageBreak/>
        <w:t>ることが適当と認められるもので園長が定める金額</w:t>
      </w:r>
    </w:p>
    <w:p w14:paraId="6A96DADF" w14:textId="77777777" w:rsidR="005F3137" w:rsidRPr="002B35B7" w:rsidRDefault="005F3137" w:rsidP="005F3137">
      <w:pPr>
        <w:ind w:left="880" w:hangingChars="400" w:hanging="880"/>
        <w:rPr>
          <w:rFonts w:asciiTheme="minorEastAsia" w:hAnsiTheme="minorEastAsia"/>
          <w:sz w:val="22"/>
        </w:rPr>
      </w:pPr>
      <w:r w:rsidRPr="002B35B7">
        <w:rPr>
          <w:rFonts w:asciiTheme="minorEastAsia" w:hAnsiTheme="minorEastAsia" w:hint="eastAsia"/>
          <w:sz w:val="22"/>
        </w:rPr>
        <w:t>５　特別の事情がある場合は、特定費用及び前項に係る費用について、園長の判断で減</w:t>
      </w:r>
    </w:p>
    <w:p w14:paraId="38577EB8" w14:textId="77777777" w:rsidR="005F3137" w:rsidRPr="002B35B7" w:rsidRDefault="005F3137" w:rsidP="005F3137">
      <w:pPr>
        <w:ind w:leftChars="100" w:left="870" w:hangingChars="300" w:hanging="660"/>
        <w:rPr>
          <w:rFonts w:asciiTheme="minorEastAsia" w:hAnsiTheme="minorEastAsia"/>
          <w:sz w:val="22"/>
        </w:rPr>
      </w:pPr>
      <w:r w:rsidRPr="002B35B7">
        <w:rPr>
          <w:rFonts w:asciiTheme="minorEastAsia" w:hAnsiTheme="minorEastAsia" w:hint="eastAsia"/>
          <w:sz w:val="22"/>
        </w:rPr>
        <w:t>額することができるものとする。</w:t>
      </w:r>
    </w:p>
    <w:p w14:paraId="0FA52D4B" w14:textId="77777777" w:rsidR="005F3137" w:rsidRPr="002B35B7" w:rsidRDefault="005F3137" w:rsidP="005F3137">
      <w:pPr>
        <w:ind w:left="440" w:hangingChars="200" w:hanging="440"/>
        <w:rPr>
          <w:rFonts w:asciiTheme="minorEastAsia" w:hAnsiTheme="minorEastAsia"/>
          <w:sz w:val="22"/>
        </w:rPr>
      </w:pPr>
      <w:r w:rsidRPr="002B35B7">
        <w:rPr>
          <w:rFonts w:asciiTheme="minorEastAsia" w:hAnsiTheme="minorEastAsia" w:hint="eastAsia"/>
          <w:sz w:val="22"/>
        </w:rPr>
        <w:t>６　徴収に関する手続き等については、別に定める双葉幼稚園保育料徴収規程によるも</w:t>
      </w:r>
    </w:p>
    <w:p w14:paraId="4EC73E8F" w14:textId="77777777" w:rsidR="005F3137" w:rsidRPr="002B35B7" w:rsidRDefault="005F3137" w:rsidP="005F3137">
      <w:pPr>
        <w:ind w:leftChars="100" w:left="430" w:hangingChars="100" w:hanging="220"/>
        <w:rPr>
          <w:rFonts w:asciiTheme="minorEastAsia" w:hAnsiTheme="minorEastAsia"/>
          <w:sz w:val="22"/>
        </w:rPr>
      </w:pPr>
      <w:r w:rsidRPr="002B35B7">
        <w:rPr>
          <w:rFonts w:asciiTheme="minorEastAsia" w:hAnsiTheme="minorEastAsia" w:hint="eastAsia"/>
          <w:sz w:val="22"/>
        </w:rPr>
        <w:t>のとする。</w:t>
      </w:r>
    </w:p>
    <w:p w14:paraId="4CB7C326" w14:textId="77777777" w:rsidR="005F3137" w:rsidRPr="002B35B7" w:rsidRDefault="005F3137" w:rsidP="00B93ED3">
      <w:pPr>
        <w:ind w:leftChars="100" w:left="210"/>
        <w:rPr>
          <w:rFonts w:asciiTheme="minorEastAsia" w:hAnsiTheme="minorEastAsia"/>
          <w:sz w:val="22"/>
        </w:rPr>
      </w:pPr>
    </w:p>
    <w:p w14:paraId="40C6626B" w14:textId="77777777" w:rsidR="00B51986" w:rsidRPr="002B35B7" w:rsidRDefault="001F32EF" w:rsidP="00B93ED3">
      <w:pPr>
        <w:ind w:leftChars="100" w:left="210"/>
        <w:rPr>
          <w:rFonts w:asciiTheme="minorEastAsia" w:hAnsiTheme="minorEastAsia"/>
          <w:sz w:val="22"/>
        </w:rPr>
      </w:pPr>
      <w:r w:rsidRPr="002B35B7">
        <w:rPr>
          <w:rFonts w:asciiTheme="minorEastAsia" w:hAnsiTheme="minorEastAsia" w:hint="eastAsia"/>
          <w:sz w:val="22"/>
        </w:rPr>
        <w:t>（入園</w:t>
      </w:r>
      <w:r w:rsidR="00B51986" w:rsidRPr="002B35B7">
        <w:rPr>
          <w:rFonts w:asciiTheme="minorEastAsia" w:hAnsiTheme="minorEastAsia" w:hint="eastAsia"/>
          <w:sz w:val="22"/>
        </w:rPr>
        <w:t>に関する事項）</w:t>
      </w:r>
    </w:p>
    <w:p w14:paraId="15BA8601" w14:textId="77777777" w:rsidR="00200D33" w:rsidRPr="002B35B7" w:rsidRDefault="00CD415A" w:rsidP="00CD415A">
      <w:pPr>
        <w:ind w:left="880" w:hangingChars="400" w:hanging="880"/>
        <w:rPr>
          <w:rFonts w:asciiTheme="minorEastAsia" w:hAnsiTheme="minorEastAsia"/>
          <w:sz w:val="22"/>
        </w:rPr>
      </w:pPr>
      <w:r w:rsidRPr="002B35B7">
        <w:rPr>
          <w:rFonts w:asciiTheme="minorEastAsia" w:hAnsiTheme="minorEastAsia" w:hint="eastAsia"/>
          <w:sz w:val="22"/>
        </w:rPr>
        <w:t>第</w:t>
      </w:r>
      <w:r w:rsidR="00646C24" w:rsidRPr="002B35B7">
        <w:rPr>
          <w:rFonts w:asciiTheme="minorEastAsia" w:hAnsiTheme="minorEastAsia" w:hint="eastAsia"/>
          <w:sz w:val="22"/>
        </w:rPr>
        <w:t>１５</w:t>
      </w:r>
      <w:r w:rsidR="004B0145" w:rsidRPr="002B35B7">
        <w:rPr>
          <w:rFonts w:asciiTheme="minorEastAsia" w:hAnsiTheme="minorEastAsia" w:hint="eastAsia"/>
          <w:sz w:val="22"/>
        </w:rPr>
        <w:t xml:space="preserve">条　</w:t>
      </w:r>
      <w:r w:rsidR="00B93ED3" w:rsidRPr="002B35B7">
        <w:rPr>
          <w:rFonts w:asciiTheme="minorEastAsia" w:hAnsiTheme="minorEastAsia" w:hint="eastAsia"/>
          <w:sz w:val="22"/>
        </w:rPr>
        <w:t>本</w:t>
      </w:r>
      <w:r w:rsidR="005113B8" w:rsidRPr="002B35B7">
        <w:rPr>
          <w:rFonts w:asciiTheme="minorEastAsia" w:hAnsiTheme="minorEastAsia" w:hint="eastAsia"/>
          <w:sz w:val="22"/>
        </w:rPr>
        <w:t>園</w:t>
      </w:r>
      <w:r w:rsidR="00200D33" w:rsidRPr="002B35B7">
        <w:rPr>
          <w:rFonts w:asciiTheme="minorEastAsia" w:hAnsiTheme="minorEastAsia" w:hint="eastAsia"/>
          <w:sz w:val="22"/>
        </w:rPr>
        <w:t>は次に掲げる要件を満たす児童について</w:t>
      </w:r>
      <w:r w:rsidR="00B63C89" w:rsidRPr="002B35B7">
        <w:rPr>
          <w:rFonts w:asciiTheme="minorEastAsia" w:hAnsiTheme="minorEastAsia" w:hint="eastAsia"/>
          <w:sz w:val="22"/>
        </w:rPr>
        <w:t>、</w:t>
      </w:r>
      <w:r w:rsidR="00200D33" w:rsidRPr="002B35B7">
        <w:rPr>
          <w:rFonts w:asciiTheme="minorEastAsia" w:hAnsiTheme="minorEastAsia" w:hint="eastAsia"/>
          <w:sz w:val="22"/>
        </w:rPr>
        <w:t>入園を許可する。</w:t>
      </w:r>
    </w:p>
    <w:p w14:paraId="2FB393C1" w14:textId="77777777" w:rsidR="00B93ED3" w:rsidRPr="002B35B7" w:rsidRDefault="00E12D71" w:rsidP="004B50BE">
      <w:pPr>
        <w:ind w:leftChars="100" w:left="540" w:hangingChars="150" w:hanging="330"/>
        <w:rPr>
          <w:rFonts w:asciiTheme="minorEastAsia" w:hAnsiTheme="minorEastAsia"/>
          <w:sz w:val="22"/>
        </w:rPr>
      </w:pPr>
      <w:r w:rsidRPr="002B35B7">
        <w:rPr>
          <w:rFonts w:asciiTheme="minorEastAsia" w:hAnsiTheme="minorEastAsia" w:hint="eastAsia"/>
          <w:sz w:val="22"/>
        </w:rPr>
        <w:t xml:space="preserve">(1)　</w:t>
      </w:r>
      <w:r w:rsidR="004B7B0C" w:rsidRPr="002B35B7">
        <w:rPr>
          <w:rFonts w:asciiTheme="minorEastAsia" w:hAnsiTheme="minorEastAsia" w:hint="eastAsia"/>
          <w:sz w:val="22"/>
        </w:rPr>
        <w:t>市町村</w:t>
      </w:r>
      <w:r w:rsidR="00200D33" w:rsidRPr="002B35B7">
        <w:rPr>
          <w:rFonts w:asciiTheme="minorEastAsia" w:hAnsiTheme="minorEastAsia" w:hint="eastAsia"/>
          <w:sz w:val="22"/>
        </w:rPr>
        <w:t>から教育・保育の実施について支給認定を受けた１号</w:t>
      </w:r>
      <w:r w:rsidR="00E87D03" w:rsidRPr="002B35B7">
        <w:rPr>
          <w:rFonts w:asciiTheme="minorEastAsia" w:hAnsiTheme="minorEastAsia" w:hint="eastAsia"/>
          <w:sz w:val="22"/>
        </w:rPr>
        <w:t>認定</w:t>
      </w:r>
      <w:r w:rsidR="00200D33" w:rsidRPr="002B35B7">
        <w:rPr>
          <w:rFonts w:asciiTheme="minorEastAsia" w:hAnsiTheme="minorEastAsia" w:hint="eastAsia"/>
          <w:sz w:val="22"/>
        </w:rPr>
        <w:t>子ども</w:t>
      </w:r>
      <w:r w:rsidR="004B7B0C" w:rsidRPr="002B35B7">
        <w:rPr>
          <w:rFonts w:asciiTheme="minorEastAsia" w:hAnsiTheme="minorEastAsia" w:hint="eastAsia"/>
          <w:sz w:val="22"/>
        </w:rPr>
        <w:t>で本園に入園申込書（様式第１号）を提出し、本園から</w:t>
      </w:r>
      <w:r w:rsidR="00C94564" w:rsidRPr="002B35B7">
        <w:rPr>
          <w:rFonts w:asciiTheme="minorEastAsia" w:hAnsiTheme="minorEastAsia" w:hint="eastAsia"/>
          <w:sz w:val="22"/>
        </w:rPr>
        <w:t>入園承諾書</w:t>
      </w:r>
      <w:r w:rsidR="00A374A0" w:rsidRPr="002B35B7">
        <w:rPr>
          <w:rFonts w:asciiTheme="minorEastAsia" w:hAnsiTheme="minorEastAsia" w:hint="eastAsia"/>
          <w:sz w:val="22"/>
        </w:rPr>
        <w:t>（様式第2号）により</w:t>
      </w:r>
      <w:r w:rsidR="0074031F" w:rsidRPr="002B35B7">
        <w:rPr>
          <w:rFonts w:asciiTheme="minorEastAsia" w:hAnsiTheme="minorEastAsia" w:hint="eastAsia"/>
          <w:sz w:val="22"/>
        </w:rPr>
        <w:t>入園</w:t>
      </w:r>
      <w:r w:rsidR="006979FE" w:rsidRPr="002B35B7">
        <w:rPr>
          <w:rFonts w:asciiTheme="minorEastAsia" w:hAnsiTheme="minorEastAsia" w:hint="eastAsia"/>
          <w:sz w:val="22"/>
        </w:rPr>
        <w:t>を認められた</w:t>
      </w:r>
      <w:r w:rsidR="004B7B0C" w:rsidRPr="002B35B7">
        <w:rPr>
          <w:rFonts w:asciiTheme="minorEastAsia" w:hAnsiTheme="minorEastAsia" w:hint="eastAsia"/>
          <w:sz w:val="22"/>
        </w:rPr>
        <w:t>児童</w:t>
      </w:r>
    </w:p>
    <w:p w14:paraId="17382038" w14:textId="77777777" w:rsidR="004B7B0C" w:rsidRPr="002B35B7" w:rsidRDefault="004B7B0C" w:rsidP="004B50BE">
      <w:pPr>
        <w:ind w:firstLineChars="100" w:firstLine="220"/>
        <w:rPr>
          <w:rFonts w:asciiTheme="minorEastAsia" w:hAnsiTheme="minorEastAsia"/>
          <w:sz w:val="22"/>
        </w:rPr>
      </w:pPr>
      <w:r w:rsidRPr="002B35B7">
        <w:rPr>
          <w:rFonts w:asciiTheme="minorEastAsia" w:hAnsiTheme="minorEastAsia" w:hint="eastAsia"/>
          <w:sz w:val="22"/>
        </w:rPr>
        <w:t>(2)</w:t>
      </w:r>
      <w:r w:rsidR="00E12D71" w:rsidRPr="002B35B7">
        <w:rPr>
          <w:rFonts w:asciiTheme="minorEastAsia" w:hAnsiTheme="minorEastAsia" w:hint="eastAsia"/>
          <w:sz w:val="22"/>
        </w:rPr>
        <w:t xml:space="preserve">　２</w:t>
      </w:r>
      <w:r w:rsidRPr="002B35B7">
        <w:rPr>
          <w:rFonts w:asciiTheme="minorEastAsia" w:hAnsiTheme="minorEastAsia" w:hint="eastAsia"/>
          <w:sz w:val="22"/>
        </w:rPr>
        <w:t>号認定子どもで市町村から利用調整を受けた児童</w:t>
      </w:r>
    </w:p>
    <w:p w14:paraId="5F38B44C" w14:textId="77777777" w:rsidR="00E12D71" w:rsidRPr="002B35B7" w:rsidRDefault="00E12D71" w:rsidP="004B50BE">
      <w:pPr>
        <w:ind w:firstLineChars="100" w:firstLine="220"/>
        <w:rPr>
          <w:rFonts w:asciiTheme="minorEastAsia" w:hAnsiTheme="minorEastAsia"/>
          <w:sz w:val="22"/>
        </w:rPr>
      </w:pPr>
      <w:r w:rsidRPr="002B35B7">
        <w:rPr>
          <w:rFonts w:asciiTheme="minorEastAsia" w:hAnsiTheme="minorEastAsia" w:hint="eastAsia"/>
          <w:sz w:val="22"/>
        </w:rPr>
        <w:t>(3)　３号認定子どもで市町村から利用調整を受けた児童</w:t>
      </w:r>
    </w:p>
    <w:p w14:paraId="1D69AB0B" w14:textId="77777777" w:rsidR="00646C24" w:rsidRPr="002B35B7" w:rsidRDefault="00646C24" w:rsidP="004B50BE">
      <w:pPr>
        <w:ind w:left="141" w:hangingChars="64" w:hanging="141"/>
        <w:rPr>
          <w:rFonts w:asciiTheme="minorEastAsia" w:hAnsiTheme="minorEastAsia"/>
          <w:sz w:val="22"/>
        </w:rPr>
      </w:pPr>
      <w:r w:rsidRPr="002B35B7">
        <w:rPr>
          <w:rFonts w:asciiTheme="minorEastAsia" w:hAnsiTheme="minorEastAsia" w:hint="eastAsia"/>
          <w:sz w:val="22"/>
        </w:rPr>
        <w:t>２</w:t>
      </w:r>
      <w:r w:rsidR="00B63C89" w:rsidRPr="002B35B7">
        <w:rPr>
          <w:rFonts w:asciiTheme="minorEastAsia" w:hAnsiTheme="minorEastAsia" w:hint="eastAsia"/>
          <w:sz w:val="22"/>
        </w:rPr>
        <w:t xml:space="preserve">　</w:t>
      </w:r>
      <w:r w:rsidRPr="002B35B7">
        <w:rPr>
          <w:rFonts w:asciiTheme="minorEastAsia" w:hAnsiTheme="minorEastAsia" w:hint="eastAsia"/>
          <w:sz w:val="22"/>
        </w:rPr>
        <w:t>１</w:t>
      </w:r>
      <w:r w:rsidR="00B63C89" w:rsidRPr="002B35B7">
        <w:rPr>
          <w:rFonts w:asciiTheme="minorEastAsia" w:hAnsiTheme="minorEastAsia" w:hint="eastAsia"/>
          <w:sz w:val="22"/>
        </w:rPr>
        <w:t>号認定子</w:t>
      </w:r>
      <w:r w:rsidRPr="002B35B7">
        <w:rPr>
          <w:rFonts w:asciiTheme="minorEastAsia" w:hAnsiTheme="minorEastAsia" w:hint="eastAsia"/>
          <w:sz w:val="22"/>
        </w:rPr>
        <w:t>どもの入園申込が利用定員を超える場合は、入園選考をすることとし、</w:t>
      </w:r>
    </w:p>
    <w:p w14:paraId="79D379E4" w14:textId="77777777" w:rsidR="004B7B0C" w:rsidRPr="002B35B7" w:rsidRDefault="00B63C89" w:rsidP="00646C24">
      <w:pPr>
        <w:ind w:left="141" w:firstLineChars="50" w:firstLine="110"/>
        <w:rPr>
          <w:rFonts w:asciiTheme="minorEastAsia" w:hAnsiTheme="minorEastAsia"/>
          <w:sz w:val="22"/>
        </w:rPr>
      </w:pPr>
      <w:r w:rsidRPr="002B35B7">
        <w:rPr>
          <w:rFonts w:asciiTheme="minorEastAsia" w:hAnsiTheme="minorEastAsia" w:hint="eastAsia"/>
          <w:sz w:val="22"/>
        </w:rPr>
        <w:t>選考方法は次に掲げる順とする。</w:t>
      </w:r>
    </w:p>
    <w:p w14:paraId="40F8292C" w14:textId="77777777" w:rsidR="004B7B0C" w:rsidRPr="002B35B7" w:rsidRDefault="0012520A" w:rsidP="004B50BE">
      <w:pPr>
        <w:ind w:firstLineChars="129" w:firstLine="284"/>
        <w:rPr>
          <w:rFonts w:asciiTheme="minorEastAsia" w:hAnsiTheme="minorEastAsia"/>
          <w:sz w:val="22"/>
        </w:rPr>
      </w:pPr>
      <w:r w:rsidRPr="002B35B7">
        <w:rPr>
          <w:rFonts w:asciiTheme="minorEastAsia" w:hAnsiTheme="minorEastAsia" w:hint="eastAsia"/>
          <w:sz w:val="22"/>
        </w:rPr>
        <w:t xml:space="preserve">(1)　</w:t>
      </w:r>
      <w:r w:rsidR="00DF58DA" w:rsidRPr="002B35B7">
        <w:rPr>
          <w:rFonts w:asciiTheme="minorEastAsia" w:hAnsiTheme="minorEastAsia" w:hint="eastAsia"/>
          <w:sz w:val="22"/>
        </w:rPr>
        <w:t>兄弟姉妹</w:t>
      </w:r>
      <w:r w:rsidR="004404DB" w:rsidRPr="002B35B7">
        <w:rPr>
          <w:rFonts w:asciiTheme="minorEastAsia" w:hAnsiTheme="minorEastAsia" w:hint="eastAsia"/>
          <w:sz w:val="22"/>
        </w:rPr>
        <w:t>が在園している者は、優先して入園させる。</w:t>
      </w:r>
    </w:p>
    <w:p w14:paraId="0B5054E1" w14:textId="77777777" w:rsidR="00B63C89" w:rsidRPr="002B35B7" w:rsidRDefault="0012520A" w:rsidP="00646C24">
      <w:pPr>
        <w:ind w:leftChars="129" w:left="601" w:hangingChars="150" w:hanging="330"/>
        <w:rPr>
          <w:rFonts w:asciiTheme="minorEastAsia" w:hAnsiTheme="minorEastAsia"/>
          <w:sz w:val="22"/>
        </w:rPr>
      </w:pPr>
      <w:r w:rsidRPr="002B35B7">
        <w:rPr>
          <w:rFonts w:asciiTheme="minorEastAsia" w:hAnsiTheme="minorEastAsia" w:hint="eastAsia"/>
          <w:sz w:val="22"/>
        </w:rPr>
        <w:t xml:space="preserve">(2)　</w:t>
      </w:r>
      <w:r w:rsidR="004404DB" w:rsidRPr="002B35B7">
        <w:rPr>
          <w:rFonts w:asciiTheme="minorEastAsia" w:hAnsiTheme="minorEastAsia" w:hint="eastAsia"/>
          <w:sz w:val="22"/>
        </w:rPr>
        <w:t>そのほかの者は第三者の立会いのもと、抽選（くじ引き）により選考し入園させる。</w:t>
      </w:r>
    </w:p>
    <w:p w14:paraId="23D4F1B0" w14:textId="77777777" w:rsidR="00081A2D" w:rsidRPr="002B35B7" w:rsidRDefault="00081A2D" w:rsidP="004B50BE">
      <w:pPr>
        <w:ind w:leftChars="129" w:left="491" w:hangingChars="100" w:hanging="220"/>
        <w:rPr>
          <w:rFonts w:asciiTheme="minorEastAsia" w:hAnsiTheme="minorEastAsia"/>
          <w:sz w:val="22"/>
        </w:rPr>
      </w:pPr>
    </w:p>
    <w:p w14:paraId="3B48BE63" w14:textId="77777777" w:rsidR="00DB2E5D" w:rsidRPr="002B35B7" w:rsidRDefault="00DB2E5D" w:rsidP="00B93ED3">
      <w:pPr>
        <w:ind w:leftChars="100" w:left="870" w:hangingChars="300" w:hanging="660"/>
        <w:rPr>
          <w:rFonts w:asciiTheme="minorEastAsia" w:hAnsiTheme="minorEastAsia"/>
          <w:sz w:val="22"/>
        </w:rPr>
      </w:pPr>
      <w:r w:rsidRPr="002B35B7">
        <w:rPr>
          <w:rFonts w:asciiTheme="minorEastAsia" w:hAnsiTheme="minorEastAsia" w:hint="eastAsia"/>
          <w:sz w:val="22"/>
        </w:rPr>
        <w:t>（</w:t>
      </w:r>
      <w:r w:rsidR="001F32EF" w:rsidRPr="002B35B7">
        <w:rPr>
          <w:rFonts w:asciiTheme="minorEastAsia" w:hAnsiTheme="minorEastAsia" w:hint="eastAsia"/>
          <w:sz w:val="22"/>
        </w:rPr>
        <w:t>退園</w:t>
      </w:r>
      <w:r w:rsidRPr="002B35B7">
        <w:rPr>
          <w:rFonts w:asciiTheme="minorEastAsia" w:hAnsiTheme="minorEastAsia" w:hint="eastAsia"/>
          <w:sz w:val="22"/>
        </w:rPr>
        <w:t>に関する事項）</w:t>
      </w:r>
    </w:p>
    <w:p w14:paraId="70BCA072" w14:textId="77777777" w:rsidR="00081A2D" w:rsidRPr="002B35B7" w:rsidRDefault="005113B8" w:rsidP="00081A2D">
      <w:pPr>
        <w:ind w:left="880" w:hangingChars="400" w:hanging="880"/>
        <w:rPr>
          <w:rFonts w:asciiTheme="minorEastAsia" w:hAnsiTheme="minorEastAsia"/>
          <w:sz w:val="22"/>
        </w:rPr>
      </w:pPr>
      <w:r w:rsidRPr="002B35B7">
        <w:rPr>
          <w:rFonts w:asciiTheme="minorEastAsia" w:hAnsiTheme="minorEastAsia" w:hint="eastAsia"/>
          <w:sz w:val="22"/>
        </w:rPr>
        <w:t>第</w:t>
      </w:r>
      <w:r w:rsidR="00646C24" w:rsidRPr="002B35B7">
        <w:rPr>
          <w:rFonts w:asciiTheme="minorEastAsia" w:hAnsiTheme="minorEastAsia" w:hint="eastAsia"/>
          <w:sz w:val="22"/>
        </w:rPr>
        <w:t>１６</w:t>
      </w:r>
      <w:r w:rsidR="00786160" w:rsidRPr="002B35B7">
        <w:rPr>
          <w:rFonts w:asciiTheme="minorEastAsia" w:hAnsiTheme="minorEastAsia" w:hint="eastAsia"/>
          <w:sz w:val="22"/>
        </w:rPr>
        <w:t>条　本</w:t>
      </w:r>
      <w:r w:rsidR="00DB2E5D" w:rsidRPr="002B35B7">
        <w:rPr>
          <w:rFonts w:asciiTheme="minorEastAsia" w:hAnsiTheme="minorEastAsia" w:hint="eastAsia"/>
          <w:sz w:val="22"/>
        </w:rPr>
        <w:t>園は、以下の場合には</w:t>
      </w:r>
      <w:r w:rsidR="004B0145" w:rsidRPr="002B35B7">
        <w:rPr>
          <w:rFonts w:asciiTheme="minorEastAsia" w:hAnsiTheme="minorEastAsia" w:hint="eastAsia"/>
          <w:sz w:val="22"/>
        </w:rPr>
        <w:t>教育・</w:t>
      </w:r>
      <w:r w:rsidR="00DB2E5D" w:rsidRPr="002B35B7">
        <w:rPr>
          <w:rFonts w:asciiTheme="minorEastAsia" w:hAnsiTheme="minorEastAsia" w:hint="eastAsia"/>
          <w:sz w:val="22"/>
        </w:rPr>
        <w:t>保育の提供を</w:t>
      </w:r>
      <w:r w:rsidR="00094F85" w:rsidRPr="002B35B7">
        <w:rPr>
          <w:rFonts w:asciiTheme="minorEastAsia" w:hAnsiTheme="minorEastAsia" w:hint="eastAsia"/>
          <w:sz w:val="22"/>
        </w:rPr>
        <w:t>終了</w:t>
      </w:r>
      <w:r w:rsidR="00DB2E5D" w:rsidRPr="002B35B7">
        <w:rPr>
          <w:rFonts w:asciiTheme="minorEastAsia" w:hAnsiTheme="minorEastAsia" w:hint="eastAsia"/>
          <w:sz w:val="22"/>
        </w:rPr>
        <w:t>するものとする。</w:t>
      </w:r>
    </w:p>
    <w:p w14:paraId="0F64365E" w14:textId="60A367BF" w:rsidR="00C515F5" w:rsidRPr="002B35B7" w:rsidRDefault="0092375C" w:rsidP="00081A2D">
      <w:pPr>
        <w:ind w:leftChars="100" w:left="870" w:hangingChars="300" w:hanging="660"/>
        <w:rPr>
          <w:rFonts w:asciiTheme="minorEastAsia" w:hAnsiTheme="minorEastAsia"/>
          <w:sz w:val="22"/>
        </w:rPr>
      </w:pPr>
      <w:r w:rsidRPr="002B35B7">
        <w:rPr>
          <w:rFonts w:asciiTheme="minorEastAsia" w:hAnsiTheme="minorEastAsia" w:hint="eastAsia"/>
          <w:sz w:val="22"/>
        </w:rPr>
        <w:t>（</w:t>
      </w:r>
      <w:r w:rsidR="00A139EA" w:rsidRPr="002B35B7">
        <w:rPr>
          <w:rFonts w:asciiTheme="minorEastAsia" w:hAnsiTheme="minorEastAsia" w:hint="eastAsia"/>
          <w:sz w:val="22"/>
        </w:rPr>
        <w:t>1</w:t>
      </w:r>
      <w:r w:rsidR="001A0435" w:rsidRPr="002B35B7">
        <w:rPr>
          <w:rFonts w:asciiTheme="minorEastAsia" w:hAnsiTheme="minorEastAsia"/>
          <w:sz w:val="22"/>
        </w:rPr>
        <w:t>）</w:t>
      </w:r>
      <w:r w:rsidRPr="002B35B7">
        <w:rPr>
          <w:rFonts w:asciiTheme="minorEastAsia" w:hAnsiTheme="minorEastAsia" w:hint="eastAsia"/>
          <w:sz w:val="22"/>
        </w:rPr>
        <w:t xml:space="preserve"> </w:t>
      </w:r>
      <w:r w:rsidR="00A139EA" w:rsidRPr="002B35B7">
        <w:rPr>
          <w:rFonts w:asciiTheme="minorEastAsia" w:hAnsiTheme="minorEastAsia" w:hint="eastAsia"/>
          <w:sz w:val="22"/>
        </w:rPr>
        <w:t>市</w:t>
      </w:r>
      <w:r w:rsidR="00F75B0E">
        <w:rPr>
          <w:rFonts w:asciiTheme="minorEastAsia" w:hAnsiTheme="minorEastAsia" w:hint="eastAsia"/>
          <w:sz w:val="22"/>
        </w:rPr>
        <w:t>町</w:t>
      </w:r>
      <w:r w:rsidR="00A139EA" w:rsidRPr="002B35B7">
        <w:rPr>
          <w:rFonts w:asciiTheme="minorEastAsia" w:hAnsiTheme="minorEastAsia" w:hint="eastAsia"/>
          <w:sz w:val="22"/>
        </w:rPr>
        <w:t>村から受けた支給認定期間が満了したとき。</w:t>
      </w:r>
    </w:p>
    <w:p w14:paraId="12867EDB" w14:textId="77777777" w:rsidR="00C515F5" w:rsidRPr="002B35B7" w:rsidRDefault="00C515F5" w:rsidP="00081A2D">
      <w:pPr>
        <w:ind w:firstLineChars="100" w:firstLine="220"/>
        <w:rPr>
          <w:rFonts w:asciiTheme="minorEastAsia" w:hAnsiTheme="minorEastAsia"/>
          <w:sz w:val="22"/>
        </w:rPr>
      </w:pPr>
      <w:r w:rsidRPr="002B35B7">
        <w:rPr>
          <w:rFonts w:asciiTheme="minorEastAsia" w:hAnsiTheme="minorEastAsia" w:hint="eastAsia"/>
          <w:sz w:val="22"/>
        </w:rPr>
        <w:t>（</w:t>
      </w:r>
      <w:r w:rsidR="00A139EA" w:rsidRPr="002B35B7">
        <w:rPr>
          <w:rFonts w:asciiTheme="minorEastAsia" w:hAnsiTheme="minorEastAsia" w:hint="eastAsia"/>
          <w:sz w:val="22"/>
        </w:rPr>
        <w:t>2</w:t>
      </w:r>
      <w:r w:rsidRPr="002B35B7">
        <w:rPr>
          <w:rFonts w:asciiTheme="minorEastAsia" w:hAnsiTheme="minorEastAsia" w:hint="eastAsia"/>
          <w:sz w:val="22"/>
        </w:rPr>
        <w:t>）</w:t>
      </w:r>
      <w:r w:rsidR="00786160" w:rsidRPr="002B35B7">
        <w:rPr>
          <w:rFonts w:asciiTheme="minorEastAsia" w:hAnsiTheme="minorEastAsia" w:hint="eastAsia"/>
          <w:sz w:val="22"/>
        </w:rPr>
        <w:t xml:space="preserve"> </w:t>
      </w:r>
      <w:r w:rsidR="00A139EA" w:rsidRPr="002B35B7">
        <w:rPr>
          <w:rFonts w:asciiTheme="minorEastAsia" w:hAnsiTheme="minorEastAsia" w:hint="eastAsia"/>
          <w:sz w:val="22"/>
        </w:rPr>
        <w:t>退園届（</w:t>
      </w:r>
      <w:r w:rsidR="00585865" w:rsidRPr="002B35B7">
        <w:rPr>
          <w:rFonts w:asciiTheme="minorEastAsia" w:hAnsiTheme="minorEastAsia" w:hint="eastAsia"/>
          <w:sz w:val="22"/>
        </w:rPr>
        <w:t>様式第</w:t>
      </w:r>
      <w:r w:rsidR="00A374A0" w:rsidRPr="002B35B7">
        <w:rPr>
          <w:rFonts w:asciiTheme="minorEastAsia" w:hAnsiTheme="minorEastAsia" w:hint="eastAsia"/>
          <w:sz w:val="22"/>
        </w:rPr>
        <w:t>3</w:t>
      </w:r>
      <w:r w:rsidR="001A0435" w:rsidRPr="002B35B7">
        <w:rPr>
          <w:rFonts w:asciiTheme="minorEastAsia" w:hAnsiTheme="minorEastAsia" w:hint="eastAsia"/>
          <w:sz w:val="22"/>
        </w:rPr>
        <w:t>号</w:t>
      </w:r>
      <w:r w:rsidR="00585865" w:rsidRPr="002B35B7">
        <w:rPr>
          <w:rFonts w:asciiTheme="minorEastAsia" w:hAnsiTheme="minorEastAsia" w:hint="eastAsia"/>
          <w:sz w:val="22"/>
        </w:rPr>
        <w:t>）が提出されたとき</w:t>
      </w:r>
      <w:r w:rsidR="0020299E" w:rsidRPr="002B35B7">
        <w:rPr>
          <w:rFonts w:asciiTheme="minorEastAsia" w:hAnsiTheme="minorEastAsia" w:hint="eastAsia"/>
          <w:sz w:val="22"/>
        </w:rPr>
        <w:t>。</w:t>
      </w:r>
    </w:p>
    <w:p w14:paraId="4CBD4EB5" w14:textId="77777777" w:rsidR="001A0435" w:rsidRPr="002B35B7" w:rsidRDefault="001A0435" w:rsidP="00081A2D">
      <w:pPr>
        <w:ind w:firstLineChars="100" w:firstLine="220"/>
        <w:rPr>
          <w:rFonts w:asciiTheme="minorEastAsia" w:hAnsiTheme="minorEastAsia"/>
          <w:sz w:val="22"/>
        </w:rPr>
      </w:pPr>
      <w:r w:rsidRPr="002B35B7">
        <w:rPr>
          <w:rFonts w:asciiTheme="minorEastAsia" w:hAnsiTheme="minorEastAsia" w:hint="eastAsia"/>
          <w:sz w:val="22"/>
        </w:rPr>
        <w:t>（</w:t>
      </w:r>
      <w:r w:rsidR="00414DDE" w:rsidRPr="002B35B7">
        <w:rPr>
          <w:rFonts w:asciiTheme="minorEastAsia" w:hAnsiTheme="minorEastAsia" w:hint="eastAsia"/>
          <w:sz w:val="22"/>
        </w:rPr>
        <w:t>3</w:t>
      </w:r>
      <w:r w:rsidRPr="002B35B7">
        <w:rPr>
          <w:rFonts w:asciiTheme="minorEastAsia" w:hAnsiTheme="minorEastAsia" w:hint="eastAsia"/>
          <w:sz w:val="22"/>
        </w:rPr>
        <w:t>）</w:t>
      </w:r>
      <w:r w:rsidR="00A53675" w:rsidRPr="002B35B7">
        <w:rPr>
          <w:rFonts w:asciiTheme="minorEastAsia" w:hAnsiTheme="minorEastAsia" w:hint="eastAsia"/>
          <w:sz w:val="22"/>
        </w:rPr>
        <w:t xml:space="preserve"> </w:t>
      </w:r>
      <w:r w:rsidRPr="002B35B7">
        <w:rPr>
          <w:rFonts w:asciiTheme="minorEastAsia" w:hAnsiTheme="minorEastAsia" w:hint="eastAsia"/>
          <w:sz w:val="22"/>
        </w:rPr>
        <w:t>その他、利用の継続について重大な支障又は困難が生じたとき。</w:t>
      </w:r>
    </w:p>
    <w:p w14:paraId="1581439B" w14:textId="77777777" w:rsidR="00081A2D" w:rsidRPr="002B35B7" w:rsidRDefault="00081A2D" w:rsidP="00081A2D">
      <w:pPr>
        <w:ind w:firstLineChars="100" w:firstLine="220"/>
        <w:rPr>
          <w:rFonts w:asciiTheme="minorEastAsia" w:hAnsiTheme="minorEastAsia"/>
          <w:sz w:val="22"/>
        </w:rPr>
      </w:pPr>
    </w:p>
    <w:p w14:paraId="1B0B6096" w14:textId="77777777" w:rsidR="00414DDE" w:rsidRPr="002B35B7" w:rsidRDefault="00414DDE" w:rsidP="00B93ED3">
      <w:pPr>
        <w:ind w:firstLineChars="100" w:firstLine="220"/>
        <w:rPr>
          <w:rFonts w:asciiTheme="minorEastAsia" w:hAnsiTheme="minorEastAsia"/>
          <w:sz w:val="22"/>
        </w:rPr>
      </w:pPr>
      <w:r w:rsidRPr="002B35B7">
        <w:rPr>
          <w:rFonts w:asciiTheme="minorEastAsia" w:hAnsiTheme="minorEastAsia" w:hint="eastAsia"/>
          <w:sz w:val="22"/>
        </w:rPr>
        <w:t>（修了</w:t>
      </w:r>
      <w:r w:rsidR="008D6757" w:rsidRPr="002B35B7">
        <w:rPr>
          <w:rFonts w:asciiTheme="minorEastAsia" w:hAnsiTheme="minorEastAsia" w:hint="eastAsia"/>
          <w:sz w:val="22"/>
        </w:rPr>
        <w:t>に関する事項</w:t>
      </w:r>
      <w:r w:rsidRPr="002B35B7">
        <w:rPr>
          <w:rFonts w:asciiTheme="minorEastAsia" w:hAnsiTheme="minorEastAsia" w:hint="eastAsia"/>
          <w:sz w:val="22"/>
        </w:rPr>
        <w:t>）</w:t>
      </w:r>
    </w:p>
    <w:p w14:paraId="1E8514B7" w14:textId="77777777" w:rsidR="00414DDE" w:rsidRPr="002B35B7" w:rsidRDefault="00414DDE" w:rsidP="008D6757">
      <w:pPr>
        <w:ind w:left="220" w:hangingChars="100" w:hanging="220"/>
        <w:rPr>
          <w:rFonts w:asciiTheme="minorEastAsia" w:hAnsiTheme="minorEastAsia"/>
          <w:sz w:val="22"/>
        </w:rPr>
      </w:pPr>
      <w:r w:rsidRPr="002B35B7">
        <w:rPr>
          <w:rFonts w:asciiTheme="minorEastAsia" w:hAnsiTheme="minorEastAsia" w:hint="eastAsia"/>
          <w:sz w:val="22"/>
        </w:rPr>
        <w:t>第</w:t>
      </w:r>
      <w:r w:rsidR="00646C24" w:rsidRPr="002B35B7">
        <w:rPr>
          <w:rFonts w:asciiTheme="minorEastAsia" w:hAnsiTheme="minorEastAsia" w:hint="eastAsia"/>
          <w:sz w:val="22"/>
        </w:rPr>
        <w:t>１７</w:t>
      </w:r>
      <w:r w:rsidRPr="002B35B7">
        <w:rPr>
          <w:rFonts w:asciiTheme="minorEastAsia" w:hAnsiTheme="minorEastAsia" w:hint="eastAsia"/>
          <w:sz w:val="22"/>
        </w:rPr>
        <w:t>条　園長は、園児が本園の教育・保育課程を修了したと認めるときは</w:t>
      </w:r>
      <w:r w:rsidR="008D6757" w:rsidRPr="002B35B7">
        <w:rPr>
          <w:rFonts w:asciiTheme="minorEastAsia" w:hAnsiTheme="minorEastAsia" w:hint="eastAsia"/>
          <w:sz w:val="22"/>
        </w:rPr>
        <w:t>、卒園時に修了証書を授与する。</w:t>
      </w:r>
    </w:p>
    <w:p w14:paraId="72786920" w14:textId="77777777" w:rsidR="00646C24" w:rsidRPr="002B35B7" w:rsidRDefault="00646C24" w:rsidP="008D6757">
      <w:pPr>
        <w:ind w:left="220" w:hangingChars="100" w:hanging="220"/>
        <w:rPr>
          <w:rFonts w:asciiTheme="minorEastAsia" w:hAnsiTheme="minorEastAsia"/>
          <w:sz w:val="22"/>
        </w:rPr>
      </w:pPr>
    </w:p>
    <w:p w14:paraId="1065D6C1" w14:textId="77777777" w:rsidR="00DB2E5D" w:rsidRPr="002B35B7" w:rsidRDefault="001B1DC1" w:rsidP="00B93ED3">
      <w:pPr>
        <w:ind w:leftChars="100" w:left="870" w:hangingChars="300" w:hanging="660"/>
        <w:rPr>
          <w:rFonts w:asciiTheme="minorEastAsia" w:hAnsiTheme="minorEastAsia"/>
          <w:sz w:val="22"/>
        </w:rPr>
      </w:pPr>
      <w:r w:rsidRPr="002B35B7">
        <w:rPr>
          <w:rFonts w:asciiTheme="minorEastAsia" w:hAnsiTheme="minorEastAsia" w:hint="eastAsia"/>
          <w:sz w:val="22"/>
        </w:rPr>
        <w:t>（緊急時に</w:t>
      </w:r>
      <w:r w:rsidR="00DB2E5D" w:rsidRPr="002B35B7">
        <w:rPr>
          <w:rFonts w:asciiTheme="minorEastAsia" w:hAnsiTheme="minorEastAsia" w:hint="eastAsia"/>
          <w:sz w:val="22"/>
        </w:rPr>
        <w:t>おける対応方法）</w:t>
      </w:r>
    </w:p>
    <w:p w14:paraId="2DEC73C5" w14:textId="77777777" w:rsidR="00B93ED3" w:rsidRPr="002B35B7" w:rsidRDefault="005113B8" w:rsidP="00A205B9">
      <w:pPr>
        <w:ind w:left="880" w:hangingChars="400" w:hanging="880"/>
        <w:rPr>
          <w:rFonts w:asciiTheme="minorEastAsia" w:hAnsiTheme="minorEastAsia"/>
          <w:sz w:val="22"/>
        </w:rPr>
      </w:pPr>
      <w:r w:rsidRPr="002B35B7">
        <w:rPr>
          <w:rFonts w:asciiTheme="minorEastAsia" w:hAnsiTheme="minorEastAsia" w:hint="eastAsia"/>
          <w:sz w:val="22"/>
        </w:rPr>
        <w:t>第</w:t>
      </w:r>
      <w:r w:rsidR="00646C24" w:rsidRPr="002B35B7">
        <w:rPr>
          <w:rFonts w:asciiTheme="minorEastAsia" w:hAnsiTheme="minorEastAsia" w:hint="eastAsia"/>
          <w:sz w:val="22"/>
        </w:rPr>
        <w:t>１８</w:t>
      </w:r>
      <w:r w:rsidRPr="002B35B7">
        <w:rPr>
          <w:rFonts w:asciiTheme="minorEastAsia" w:hAnsiTheme="minorEastAsia" w:hint="eastAsia"/>
          <w:sz w:val="22"/>
        </w:rPr>
        <w:t>条　本</w:t>
      </w:r>
      <w:r w:rsidR="00F25F95" w:rsidRPr="002B35B7">
        <w:rPr>
          <w:rFonts w:asciiTheme="minorEastAsia" w:hAnsiTheme="minorEastAsia" w:hint="eastAsia"/>
          <w:sz w:val="22"/>
        </w:rPr>
        <w:t>園の職員は、</w:t>
      </w:r>
      <w:r w:rsidR="004B0145" w:rsidRPr="002B35B7">
        <w:rPr>
          <w:rFonts w:asciiTheme="minorEastAsia" w:hAnsiTheme="minorEastAsia" w:hint="eastAsia"/>
          <w:sz w:val="22"/>
        </w:rPr>
        <w:t>教育・</w:t>
      </w:r>
      <w:r w:rsidR="00F25F95" w:rsidRPr="002B35B7">
        <w:rPr>
          <w:rFonts w:asciiTheme="minorEastAsia" w:hAnsiTheme="minorEastAsia" w:hint="eastAsia"/>
          <w:sz w:val="22"/>
        </w:rPr>
        <w:t>保育の提供を行っているときに、園児</w:t>
      </w:r>
      <w:r w:rsidR="00DB2E5D" w:rsidRPr="002B35B7">
        <w:rPr>
          <w:rFonts w:asciiTheme="minorEastAsia" w:hAnsiTheme="minorEastAsia" w:hint="eastAsia"/>
          <w:sz w:val="22"/>
        </w:rPr>
        <w:t>に病状の</w:t>
      </w:r>
      <w:r w:rsidR="00F25F95" w:rsidRPr="002B35B7">
        <w:rPr>
          <w:rFonts w:asciiTheme="minorEastAsia" w:hAnsiTheme="minorEastAsia" w:hint="eastAsia"/>
          <w:sz w:val="22"/>
        </w:rPr>
        <w:t>急変、</w:t>
      </w:r>
    </w:p>
    <w:p w14:paraId="6322153F" w14:textId="77777777" w:rsidR="00B93ED3" w:rsidRPr="002B35B7" w:rsidRDefault="00F25F95" w:rsidP="00B93ED3">
      <w:pPr>
        <w:ind w:leftChars="100" w:left="870" w:hangingChars="300" w:hanging="660"/>
        <w:rPr>
          <w:rFonts w:asciiTheme="minorEastAsia" w:hAnsiTheme="minorEastAsia"/>
          <w:sz w:val="22"/>
        </w:rPr>
      </w:pPr>
      <w:r w:rsidRPr="002B35B7">
        <w:rPr>
          <w:rFonts w:asciiTheme="minorEastAsia" w:hAnsiTheme="minorEastAsia" w:hint="eastAsia"/>
          <w:sz w:val="22"/>
        </w:rPr>
        <w:t>その他緊急事態が生じたときは、速やかに嘱託医</w:t>
      </w:r>
      <w:r w:rsidR="00DC68FC" w:rsidRPr="002B35B7">
        <w:rPr>
          <w:rFonts w:asciiTheme="minorEastAsia" w:hAnsiTheme="minorEastAsia" w:hint="eastAsia"/>
          <w:sz w:val="22"/>
        </w:rPr>
        <w:t>又は園児の主治医</w:t>
      </w:r>
      <w:r w:rsidR="001B1DC1" w:rsidRPr="002B35B7">
        <w:rPr>
          <w:rFonts w:asciiTheme="minorEastAsia" w:hAnsiTheme="minorEastAsia" w:hint="eastAsia"/>
          <w:sz w:val="22"/>
        </w:rPr>
        <w:t>、保</w:t>
      </w:r>
      <w:r w:rsidR="008032E4" w:rsidRPr="002B35B7">
        <w:rPr>
          <w:rFonts w:asciiTheme="minorEastAsia" w:hAnsiTheme="minorEastAsia" w:hint="eastAsia"/>
          <w:sz w:val="22"/>
        </w:rPr>
        <w:t>護者に連絡す</w:t>
      </w:r>
    </w:p>
    <w:p w14:paraId="2D95F312" w14:textId="77777777" w:rsidR="00DB2E5D" w:rsidRPr="002B35B7" w:rsidRDefault="008032E4" w:rsidP="00B93ED3">
      <w:pPr>
        <w:ind w:leftChars="100" w:left="870" w:hangingChars="300" w:hanging="660"/>
        <w:rPr>
          <w:rFonts w:asciiTheme="minorEastAsia" w:hAnsiTheme="minorEastAsia"/>
          <w:sz w:val="22"/>
        </w:rPr>
      </w:pPr>
      <w:r w:rsidRPr="002B35B7">
        <w:rPr>
          <w:rFonts w:asciiTheme="minorEastAsia" w:hAnsiTheme="minorEastAsia" w:hint="eastAsia"/>
          <w:sz w:val="22"/>
        </w:rPr>
        <w:t>るなど</w:t>
      </w:r>
      <w:r w:rsidR="00065D42" w:rsidRPr="002B35B7">
        <w:rPr>
          <w:rFonts w:asciiTheme="minorEastAsia" w:hAnsiTheme="minorEastAsia" w:hint="eastAsia"/>
          <w:sz w:val="22"/>
        </w:rPr>
        <w:t>必要な措置を講じるものとする。</w:t>
      </w:r>
    </w:p>
    <w:p w14:paraId="6C9AC391" w14:textId="77777777" w:rsidR="00F12F4B" w:rsidRPr="002B35B7" w:rsidRDefault="00646C24" w:rsidP="004B50BE">
      <w:pPr>
        <w:ind w:left="706" w:hangingChars="321" w:hanging="706"/>
        <w:rPr>
          <w:rFonts w:asciiTheme="minorEastAsia" w:hAnsiTheme="minorEastAsia"/>
          <w:sz w:val="22"/>
        </w:rPr>
      </w:pPr>
      <w:r w:rsidRPr="002B35B7">
        <w:rPr>
          <w:rFonts w:asciiTheme="minorEastAsia" w:hAnsiTheme="minorEastAsia" w:hint="eastAsia"/>
          <w:sz w:val="22"/>
        </w:rPr>
        <w:t>２</w:t>
      </w:r>
      <w:r w:rsidR="004B0145" w:rsidRPr="002B35B7">
        <w:rPr>
          <w:rFonts w:asciiTheme="minorEastAsia" w:hAnsiTheme="minorEastAsia" w:hint="eastAsia"/>
          <w:sz w:val="22"/>
        </w:rPr>
        <w:t xml:space="preserve">　教育・保育の提供により事故が発生した場合は、秋田県</w:t>
      </w:r>
      <w:r w:rsidR="00DC68FC" w:rsidRPr="002B35B7">
        <w:rPr>
          <w:rFonts w:asciiTheme="minorEastAsia" w:hAnsiTheme="minorEastAsia" w:hint="eastAsia"/>
          <w:sz w:val="22"/>
        </w:rPr>
        <w:t>及び湯沢市、</w:t>
      </w:r>
      <w:r w:rsidR="00F25F95" w:rsidRPr="002B35B7">
        <w:rPr>
          <w:rFonts w:asciiTheme="minorEastAsia" w:hAnsiTheme="minorEastAsia" w:hint="eastAsia"/>
          <w:sz w:val="22"/>
        </w:rPr>
        <w:t>園児</w:t>
      </w:r>
      <w:r w:rsidR="00065D42" w:rsidRPr="002B35B7">
        <w:rPr>
          <w:rFonts w:asciiTheme="minorEastAsia" w:hAnsiTheme="minorEastAsia" w:hint="eastAsia"/>
          <w:sz w:val="22"/>
        </w:rPr>
        <w:t>の保護者</w:t>
      </w:r>
    </w:p>
    <w:p w14:paraId="084D7D34" w14:textId="77777777" w:rsidR="00065D42" w:rsidRPr="002B35B7" w:rsidRDefault="00065D42" w:rsidP="00F12F4B">
      <w:pPr>
        <w:ind w:leftChars="100" w:left="696" w:hangingChars="221" w:hanging="486"/>
        <w:rPr>
          <w:rFonts w:asciiTheme="minorEastAsia" w:hAnsiTheme="minorEastAsia"/>
          <w:sz w:val="22"/>
        </w:rPr>
      </w:pPr>
      <w:r w:rsidRPr="002B35B7">
        <w:rPr>
          <w:rFonts w:asciiTheme="minorEastAsia" w:hAnsiTheme="minorEastAsia" w:hint="eastAsia"/>
          <w:sz w:val="22"/>
        </w:rPr>
        <w:t>等に連絡するとともに、必要な措置を講じるものとする。</w:t>
      </w:r>
    </w:p>
    <w:p w14:paraId="1FC8DA2E" w14:textId="77777777" w:rsidR="00F12F4B" w:rsidRPr="002B35B7" w:rsidRDefault="00646C24" w:rsidP="004B50BE">
      <w:pPr>
        <w:ind w:left="429" w:hangingChars="195" w:hanging="429"/>
        <w:rPr>
          <w:rFonts w:asciiTheme="minorEastAsia" w:hAnsiTheme="minorEastAsia"/>
          <w:sz w:val="22"/>
        </w:rPr>
      </w:pPr>
      <w:r w:rsidRPr="002B35B7">
        <w:rPr>
          <w:rFonts w:asciiTheme="minorEastAsia" w:hAnsiTheme="minorEastAsia" w:hint="eastAsia"/>
          <w:sz w:val="22"/>
        </w:rPr>
        <w:t>３</w:t>
      </w:r>
      <w:r w:rsidR="005113B8" w:rsidRPr="002B35B7">
        <w:rPr>
          <w:rFonts w:asciiTheme="minorEastAsia" w:hAnsiTheme="minorEastAsia" w:hint="eastAsia"/>
          <w:sz w:val="22"/>
        </w:rPr>
        <w:t xml:space="preserve">　本</w:t>
      </w:r>
      <w:r w:rsidR="00DC68FC" w:rsidRPr="002B35B7">
        <w:rPr>
          <w:rFonts w:asciiTheme="minorEastAsia" w:hAnsiTheme="minorEastAsia" w:hint="eastAsia"/>
          <w:sz w:val="22"/>
        </w:rPr>
        <w:t>園は、事故の状況や事故に際してと</w:t>
      </w:r>
      <w:r w:rsidR="00065D42" w:rsidRPr="002B35B7">
        <w:rPr>
          <w:rFonts w:asciiTheme="minorEastAsia" w:hAnsiTheme="minorEastAsia" w:hint="eastAsia"/>
          <w:sz w:val="22"/>
        </w:rPr>
        <w:t>った処置について記録するとともに、事故発</w:t>
      </w:r>
    </w:p>
    <w:p w14:paraId="7766E994" w14:textId="77777777" w:rsidR="00065D42" w:rsidRPr="002B35B7" w:rsidRDefault="00065D42" w:rsidP="00F12F4B">
      <w:pPr>
        <w:ind w:leftChars="100" w:left="419" w:hangingChars="95" w:hanging="209"/>
        <w:rPr>
          <w:rFonts w:asciiTheme="minorEastAsia" w:hAnsiTheme="minorEastAsia"/>
          <w:sz w:val="22"/>
        </w:rPr>
      </w:pPr>
      <w:r w:rsidRPr="002B35B7">
        <w:rPr>
          <w:rFonts w:asciiTheme="minorEastAsia" w:hAnsiTheme="minorEastAsia" w:hint="eastAsia"/>
          <w:sz w:val="22"/>
        </w:rPr>
        <w:t>生の原因を解明し、再発防止のための対策を講じるものとする。</w:t>
      </w:r>
    </w:p>
    <w:p w14:paraId="421BCEEC" w14:textId="77777777" w:rsidR="00F12F4B" w:rsidRPr="002B35B7" w:rsidRDefault="00646C24" w:rsidP="004B50BE">
      <w:pPr>
        <w:ind w:left="429" w:hangingChars="195" w:hanging="429"/>
        <w:rPr>
          <w:rFonts w:asciiTheme="minorEastAsia" w:hAnsiTheme="minorEastAsia"/>
          <w:sz w:val="22"/>
        </w:rPr>
      </w:pPr>
      <w:r w:rsidRPr="002B35B7">
        <w:rPr>
          <w:rFonts w:asciiTheme="minorEastAsia" w:hAnsiTheme="minorEastAsia" w:hint="eastAsia"/>
          <w:sz w:val="22"/>
        </w:rPr>
        <w:lastRenderedPageBreak/>
        <w:t>４</w:t>
      </w:r>
      <w:r w:rsidR="00F25F95" w:rsidRPr="002B35B7">
        <w:rPr>
          <w:rFonts w:asciiTheme="minorEastAsia" w:hAnsiTheme="minorEastAsia" w:hint="eastAsia"/>
          <w:sz w:val="22"/>
        </w:rPr>
        <w:t xml:space="preserve">　園児</w:t>
      </w:r>
      <w:r w:rsidR="00571AC6" w:rsidRPr="002B35B7">
        <w:rPr>
          <w:rFonts w:asciiTheme="minorEastAsia" w:hAnsiTheme="minorEastAsia" w:hint="eastAsia"/>
          <w:sz w:val="22"/>
        </w:rPr>
        <w:t>に対する</w:t>
      </w:r>
      <w:r w:rsidR="004B0145" w:rsidRPr="002B35B7">
        <w:rPr>
          <w:rFonts w:asciiTheme="minorEastAsia" w:hAnsiTheme="minorEastAsia" w:hint="eastAsia"/>
          <w:sz w:val="22"/>
        </w:rPr>
        <w:t>教育・</w:t>
      </w:r>
      <w:r w:rsidR="00571AC6" w:rsidRPr="002B35B7">
        <w:rPr>
          <w:rFonts w:asciiTheme="minorEastAsia" w:hAnsiTheme="minorEastAsia" w:hint="eastAsia"/>
          <w:sz w:val="22"/>
        </w:rPr>
        <w:t>保育の提供により賠償すべき事故が発生した場合には、損害賠</w:t>
      </w:r>
    </w:p>
    <w:p w14:paraId="3FDE0CD3" w14:textId="300BF139" w:rsidR="00081A2D" w:rsidRDefault="00571AC6" w:rsidP="00F12F4B">
      <w:pPr>
        <w:ind w:leftChars="100" w:left="419" w:hangingChars="95" w:hanging="209"/>
        <w:rPr>
          <w:rFonts w:asciiTheme="minorEastAsia" w:hAnsiTheme="minorEastAsia"/>
          <w:sz w:val="22"/>
        </w:rPr>
      </w:pPr>
      <w:r w:rsidRPr="002B35B7">
        <w:rPr>
          <w:rFonts w:asciiTheme="minorEastAsia" w:hAnsiTheme="minorEastAsia" w:hint="eastAsia"/>
          <w:sz w:val="22"/>
        </w:rPr>
        <w:t>償を速やかに行うものとする。</w:t>
      </w:r>
    </w:p>
    <w:p w14:paraId="5531EB8D" w14:textId="77777777" w:rsidR="007E08B4" w:rsidRPr="002B35B7" w:rsidRDefault="007E08B4" w:rsidP="00F12F4B">
      <w:pPr>
        <w:ind w:leftChars="100" w:left="419" w:hangingChars="95" w:hanging="209"/>
        <w:rPr>
          <w:rFonts w:asciiTheme="minorEastAsia" w:hAnsiTheme="minorEastAsia"/>
          <w:sz w:val="22"/>
        </w:rPr>
      </w:pPr>
    </w:p>
    <w:p w14:paraId="449ED35E" w14:textId="77777777" w:rsidR="00571AC6" w:rsidRPr="002B35B7" w:rsidRDefault="00571AC6" w:rsidP="00B93ED3">
      <w:pPr>
        <w:ind w:leftChars="100" w:left="210"/>
        <w:rPr>
          <w:rFonts w:asciiTheme="minorEastAsia" w:hAnsiTheme="minorEastAsia"/>
          <w:sz w:val="22"/>
        </w:rPr>
      </w:pPr>
      <w:r w:rsidRPr="002B35B7">
        <w:rPr>
          <w:rFonts w:asciiTheme="minorEastAsia" w:hAnsiTheme="minorEastAsia" w:hint="eastAsia"/>
          <w:sz w:val="22"/>
        </w:rPr>
        <w:t>（非常災害対策）</w:t>
      </w:r>
    </w:p>
    <w:p w14:paraId="1C1F9963" w14:textId="77777777" w:rsidR="00081A2D" w:rsidRPr="002B35B7" w:rsidRDefault="005113B8" w:rsidP="00A205B9">
      <w:pPr>
        <w:ind w:left="880" w:hangingChars="400" w:hanging="880"/>
        <w:rPr>
          <w:rFonts w:asciiTheme="minorEastAsia" w:hAnsiTheme="minorEastAsia"/>
          <w:sz w:val="22"/>
        </w:rPr>
      </w:pPr>
      <w:r w:rsidRPr="002B35B7">
        <w:rPr>
          <w:rFonts w:asciiTheme="minorEastAsia" w:hAnsiTheme="minorEastAsia" w:hint="eastAsia"/>
          <w:sz w:val="22"/>
        </w:rPr>
        <w:t>第</w:t>
      </w:r>
      <w:r w:rsidR="00646C24" w:rsidRPr="002B35B7">
        <w:rPr>
          <w:rFonts w:asciiTheme="minorEastAsia" w:hAnsiTheme="minorEastAsia" w:hint="eastAsia"/>
          <w:sz w:val="22"/>
        </w:rPr>
        <w:t>１９</w:t>
      </w:r>
      <w:r w:rsidR="00571AC6" w:rsidRPr="002B35B7">
        <w:rPr>
          <w:rFonts w:asciiTheme="minorEastAsia" w:hAnsiTheme="minorEastAsia" w:hint="eastAsia"/>
          <w:sz w:val="22"/>
        </w:rPr>
        <w:t>条　非常災害に備えて、消防計画</w:t>
      </w:r>
      <w:r w:rsidR="00081A2D" w:rsidRPr="002B35B7">
        <w:rPr>
          <w:rFonts w:asciiTheme="minorEastAsia" w:hAnsiTheme="minorEastAsia" w:hint="eastAsia"/>
          <w:sz w:val="22"/>
        </w:rPr>
        <w:t>並びに非常災害対応計画</w:t>
      </w:r>
      <w:r w:rsidR="00571AC6" w:rsidRPr="002B35B7">
        <w:rPr>
          <w:rFonts w:asciiTheme="minorEastAsia" w:hAnsiTheme="minorEastAsia" w:hint="eastAsia"/>
          <w:sz w:val="22"/>
        </w:rPr>
        <w:t>等を作成し、防火管理</w:t>
      </w:r>
    </w:p>
    <w:p w14:paraId="034C3573" w14:textId="77777777" w:rsidR="00081A2D" w:rsidRPr="002B35B7" w:rsidRDefault="00571AC6" w:rsidP="00B93ED3">
      <w:pPr>
        <w:ind w:leftChars="100" w:left="870" w:hangingChars="300" w:hanging="660"/>
        <w:rPr>
          <w:rFonts w:asciiTheme="minorEastAsia" w:hAnsiTheme="minorEastAsia"/>
          <w:sz w:val="22"/>
        </w:rPr>
      </w:pPr>
      <w:r w:rsidRPr="002B35B7">
        <w:rPr>
          <w:rFonts w:asciiTheme="minorEastAsia" w:hAnsiTheme="minorEastAsia" w:hint="eastAsia"/>
          <w:sz w:val="22"/>
        </w:rPr>
        <w:t>者又は火気・消防</w:t>
      </w:r>
      <w:r w:rsidR="00081A2D" w:rsidRPr="002B35B7">
        <w:rPr>
          <w:rFonts w:asciiTheme="minorEastAsia" w:hAnsiTheme="minorEastAsia" w:hint="eastAsia"/>
          <w:sz w:val="22"/>
        </w:rPr>
        <w:t>、非常災害対応</w:t>
      </w:r>
      <w:r w:rsidRPr="002B35B7">
        <w:rPr>
          <w:rFonts w:asciiTheme="minorEastAsia" w:hAnsiTheme="minorEastAsia" w:hint="eastAsia"/>
          <w:sz w:val="22"/>
        </w:rPr>
        <w:t>等につ</w:t>
      </w:r>
      <w:r w:rsidR="005113B8" w:rsidRPr="002B35B7">
        <w:rPr>
          <w:rFonts w:asciiTheme="minorEastAsia" w:hAnsiTheme="minorEastAsia" w:hint="eastAsia"/>
          <w:sz w:val="22"/>
        </w:rPr>
        <w:t>いての責任者を定め、少なくとも毎月</w:t>
      </w:r>
      <w:r w:rsidR="00646C24" w:rsidRPr="002B35B7">
        <w:rPr>
          <w:rFonts w:asciiTheme="minorEastAsia" w:hAnsiTheme="minorEastAsia" w:hint="eastAsia"/>
          <w:sz w:val="22"/>
        </w:rPr>
        <w:t>１</w:t>
      </w:r>
      <w:r w:rsidRPr="002B35B7">
        <w:rPr>
          <w:rFonts w:asciiTheme="minorEastAsia" w:hAnsiTheme="minorEastAsia" w:hint="eastAsia"/>
          <w:sz w:val="22"/>
        </w:rPr>
        <w:t>回以</w:t>
      </w:r>
    </w:p>
    <w:p w14:paraId="1DAB1F06" w14:textId="77777777" w:rsidR="00571AC6" w:rsidRPr="002B35B7" w:rsidRDefault="00571AC6" w:rsidP="00B93ED3">
      <w:pPr>
        <w:ind w:leftChars="100" w:left="870" w:hangingChars="300" w:hanging="660"/>
        <w:rPr>
          <w:rFonts w:asciiTheme="minorEastAsia" w:hAnsiTheme="minorEastAsia"/>
          <w:sz w:val="22"/>
        </w:rPr>
      </w:pPr>
      <w:r w:rsidRPr="002B35B7">
        <w:rPr>
          <w:rFonts w:asciiTheme="minorEastAsia" w:hAnsiTheme="minorEastAsia" w:hint="eastAsia"/>
          <w:sz w:val="22"/>
        </w:rPr>
        <w:t>上、避難及び消火に係る訓練を実施するものとする。</w:t>
      </w:r>
    </w:p>
    <w:p w14:paraId="48D1DD08" w14:textId="77777777" w:rsidR="00081A2D" w:rsidRPr="002B35B7" w:rsidRDefault="00081A2D" w:rsidP="00B93ED3">
      <w:pPr>
        <w:ind w:leftChars="100" w:left="870" w:hangingChars="300" w:hanging="660"/>
        <w:rPr>
          <w:rFonts w:asciiTheme="minorEastAsia" w:hAnsiTheme="minorEastAsia"/>
          <w:sz w:val="22"/>
        </w:rPr>
      </w:pPr>
    </w:p>
    <w:p w14:paraId="3619610F" w14:textId="77777777" w:rsidR="00571AC6" w:rsidRPr="002B35B7" w:rsidRDefault="00571AC6" w:rsidP="00B93ED3">
      <w:pPr>
        <w:ind w:leftChars="100" w:left="210"/>
        <w:rPr>
          <w:rFonts w:asciiTheme="minorEastAsia" w:hAnsiTheme="minorEastAsia"/>
          <w:sz w:val="22"/>
        </w:rPr>
      </w:pPr>
      <w:r w:rsidRPr="002B35B7">
        <w:rPr>
          <w:rFonts w:asciiTheme="minorEastAsia" w:hAnsiTheme="minorEastAsia" w:hint="eastAsia"/>
          <w:sz w:val="22"/>
        </w:rPr>
        <w:t>（虐待の防止のための措置）</w:t>
      </w:r>
    </w:p>
    <w:p w14:paraId="06AD5E89" w14:textId="77777777" w:rsidR="00B93ED3" w:rsidRPr="002B35B7" w:rsidRDefault="005113B8" w:rsidP="00A205B9">
      <w:pPr>
        <w:ind w:left="880" w:hangingChars="400" w:hanging="880"/>
        <w:rPr>
          <w:rFonts w:asciiTheme="minorEastAsia" w:hAnsiTheme="minorEastAsia"/>
          <w:sz w:val="22"/>
        </w:rPr>
      </w:pPr>
      <w:r w:rsidRPr="002B35B7">
        <w:rPr>
          <w:rFonts w:asciiTheme="minorEastAsia" w:hAnsiTheme="minorEastAsia" w:hint="eastAsia"/>
          <w:sz w:val="22"/>
        </w:rPr>
        <w:t>第</w:t>
      </w:r>
      <w:r w:rsidR="00646C24" w:rsidRPr="002B35B7">
        <w:rPr>
          <w:rFonts w:asciiTheme="minorEastAsia" w:hAnsiTheme="minorEastAsia" w:hint="eastAsia"/>
          <w:sz w:val="22"/>
        </w:rPr>
        <w:t>２０</w:t>
      </w:r>
      <w:r w:rsidR="00F25F95" w:rsidRPr="002B35B7">
        <w:rPr>
          <w:rFonts w:asciiTheme="minorEastAsia" w:hAnsiTheme="minorEastAsia" w:hint="eastAsia"/>
          <w:sz w:val="22"/>
        </w:rPr>
        <w:t>条　本園</w:t>
      </w:r>
      <w:r w:rsidR="00571AC6" w:rsidRPr="002B35B7">
        <w:rPr>
          <w:rFonts w:asciiTheme="minorEastAsia" w:hAnsiTheme="minorEastAsia" w:hint="eastAsia"/>
          <w:sz w:val="22"/>
        </w:rPr>
        <w:t>は、</w:t>
      </w:r>
      <w:r w:rsidR="00845A4F" w:rsidRPr="002B35B7">
        <w:rPr>
          <w:rFonts w:asciiTheme="minorEastAsia" w:hAnsiTheme="minorEastAsia" w:hint="eastAsia"/>
          <w:sz w:val="22"/>
        </w:rPr>
        <w:t>園児</w:t>
      </w:r>
      <w:r w:rsidR="00571AC6" w:rsidRPr="002B35B7">
        <w:rPr>
          <w:rFonts w:asciiTheme="minorEastAsia" w:hAnsiTheme="minorEastAsia" w:hint="eastAsia"/>
          <w:sz w:val="22"/>
        </w:rPr>
        <w:t>の人権の擁護及び虐待の防止を図るため、責任者の設置その他</w:t>
      </w:r>
    </w:p>
    <w:p w14:paraId="44105854" w14:textId="77777777" w:rsidR="00B93ED3" w:rsidRPr="002B35B7" w:rsidRDefault="00571AC6" w:rsidP="00B93ED3">
      <w:pPr>
        <w:ind w:leftChars="100" w:left="870" w:hangingChars="300" w:hanging="660"/>
        <w:rPr>
          <w:rFonts w:asciiTheme="minorEastAsia" w:hAnsiTheme="minorEastAsia"/>
          <w:sz w:val="22"/>
        </w:rPr>
      </w:pPr>
      <w:r w:rsidRPr="002B35B7">
        <w:rPr>
          <w:rFonts w:asciiTheme="minorEastAsia" w:hAnsiTheme="minorEastAsia" w:hint="eastAsia"/>
          <w:sz w:val="22"/>
        </w:rPr>
        <w:t>必要な体制の整備を行うとともに、職員に対する研修の実施その他必要な措置を講じ</w:t>
      </w:r>
    </w:p>
    <w:p w14:paraId="42196EF3" w14:textId="77777777" w:rsidR="00571AC6" w:rsidRPr="002B35B7" w:rsidRDefault="00571AC6" w:rsidP="00B93ED3">
      <w:pPr>
        <w:ind w:leftChars="100" w:left="870" w:hangingChars="300" w:hanging="660"/>
        <w:rPr>
          <w:rFonts w:asciiTheme="minorEastAsia" w:hAnsiTheme="minorEastAsia"/>
          <w:sz w:val="22"/>
        </w:rPr>
      </w:pPr>
      <w:r w:rsidRPr="002B35B7">
        <w:rPr>
          <w:rFonts w:asciiTheme="minorEastAsia" w:hAnsiTheme="minorEastAsia" w:hint="eastAsia"/>
          <w:sz w:val="22"/>
        </w:rPr>
        <w:t>るものとする。</w:t>
      </w:r>
    </w:p>
    <w:p w14:paraId="64C23159" w14:textId="77777777" w:rsidR="00473D53" w:rsidRPr="002B35B7" w:rsidRDefault="00473D53" w:rsidP="00B93ED3">
      <w:pPr>
        <w:ind w:leftChars="100" w:left="870" w:hangingChars="300" w:hanging="660"/>
        <w:rPr>
          <w:rFonts w:asciiTheme="minorEastAsia" w:hAnsiTheme="minorEastAsia"/>
          <w:sz w:val="22"/>
        </w:rPr>
      </w:pPr>
    </w:p>
    <w:p w14:paraId="08EC11B5" w14:textId="77777777" w:rsidR="00571AC6" w:rsidRPr="002B35B7" w:rsidRDefault="00571AC6" w:rsidP="00B93ED3">
      <w:pPr>
        <w:ind w:leftChars="100" w:left="210"/>
        <w:rPr>
          <w:rFonts w:asciiTheme="minorEastAsia" w:hAnsiTheme="minorEastAsia"/>
          <w:sz w:val="22"/>
        </w:rPr>
      </w:pPr>
      <w:r w:rsidRPr="002B35B7">
        <w:rPr>
          <w:rFonts w:asciiTheme="minorEastAsia" w:hAnsiTheme="minorEastAsia" w:hint="eastAsia"/>
          <w:sz w:val="22"/>
        </w:rPr>
        <w:t>（記録の整備）</w:t>
      </w:r>
    </w:p>
    <w:p w14:paraId="636FEF38" w14:textId="77777777" w:rsidR="00F12F4B" w:rsidRPr="002B35B7" w:rsidRDefault="005113B8" w:rsidP="00096332">
      <w:pPr>
        <w:ind w:left="880" w:hangingChars="400" w:hanging="880"/>
        <w:rPr>
          <w:rFonts w:asciiTheme="minorEastAsia" w:hAnsiTheme="minorEastAsia"/>
          <w:sz w:val="22"/>
        </w:rPr>
      </w:pPr>
      <w:r w:rsidRPr="002B35B7">
        <w:rPr>
          <w:rFonts w:asciiTheme="minorEastAsia" w:hAnsiTheme="minorEastAsia" w:hint="eastAsia"/>
          <w:sz w:val="22"/>
        </w:rPr>
        <w:t>第</w:t>
      </w:r>
      <w:r w:rsidR="00646C24" w:rsidRPr="002B35B7">
        <w:rPr>
          <w:rFonts w:asciiTheme="minorEastAsia" w:hAnsiTheme="minorEastAsia" w:hint="eastAsia"/>
          <w:sz w:val="22"/>
        </w:rPr>
        <w:t>２１</w:t>
      </w:r>
      <w:r w:rsidR="00F25F95" w:rsidRPr="002B35B7">
        <w:rPr>
          <w:rFonts w:asciiTheme="minorEastAsia" w:hAnsiTheme="minorEastAsia" w:hint="eastAsia"/>
          <w:sz w:val="22"/>
        </w:rPr>
        <w:t>条　本園</w:t>
      </w:r>
      <w:r w:rsidR="00571AC6" w:rsidRPr="002B35B7">
        <w:rPr>
          <w:rFonts w:asciiTheme="minorEastAsia" w:hAnsiTheme="minorEastAsia" w:hint="eastAsia"/>
          <w:sz w:val="22"/>
        </w:rPr>
        <w:t>は、</w:t>
      </w:r>
      <w:r w:rsidR="00096332" w:rsidRPr="002B35B7">
        <w:rPr>
          <w:rFonts w:asciiTheme="minorEastAsia" w:hAnsiTheme="minorEastAsia" w:hint="eastAsia"/>
          <w:sz w:val="22"/>
        </w:rPr>
        <w:t>教育・</w:t>
      </w:r>
      <w:r w:rsidR="00571AC6" w:rsidRPr="002B35B7">
        <w:rPr>
          <w:rFonts w:asciiTheme="minorEastAsia" w:hAnsiTheme="minorEastAsia" w:hint="eastAsia"/>
          <w:sz w:val="22"/>
        </w:rPr>
        <w:t>保育の提供に関する以下に</w:t>
      </w:r>
      <w:r w:rsidR="00555FCD" w:rsidRPr="002B35B7">
        <w:rPr>
          <w:rFonts w:asciiTheme="minorEastAsia" w:hAnsiTheme="minorEastAsia" w:hint="eastAsia"/>
          <w:sz w:val="22"/>
        </w:rPr>
        <w:t>掲げる記録を整備し、</w:t>
      </w:r>
      <w:r w:rsidR="00845A4F" w:rsidRPr="002B35B7">
        <w:rPr>
          <w:rFonts w:asciiTheme="minorEastAsia" w:hAnsiTheme="minorEastAsia" w:hint="eastAsia"/>
          <w:sz w:val="22"/>
        </w:rPr>
        <w:t>その完結の</w:t>
      </w:r>
    </w:p>
    <w:p w14:paraId="58392676" w14:textId="77777777" w:rsidR="0012520A" w:rsidRPr="002B35B7" w:rsidRDefault="00845A4F" w:rsidP="00F12F4B">
      <w:pPr>
        <w:ind w:leftChars="100" w:left="870" w:hangingChars="300" w:hanging="660"/>
        <w:rPr>
          <w:rFonts w:asciiTheme="minorEastAsia" w:hAnsiTheme="minorEastAsia"/>
          <w:sz w:val="22"/>
        </w:rPr>
      </w:pPr>
      <w:r w:rsidRPr="002B35B7">
        <w:rPr>
          <w:rFonts w:asciiTheme="minorEastAsia" w:hAnsiTheme="minorEastAsia" w:hint="eastAsia"/>
          <w:sz w:val="22"/>
        </w:rPr>
        <w:t>日から</w:t>
      </w:r>
      <w:r w:rsidR="00096332" w:rsidRPr="002B35B7">
        <w:rPr>
          <w:rFonts w:asciiTheme="minorEastAsia" w:hAnsiTheme="minorEastAsia" w:hint="eastAsia"/>
          <w:sz w:val="22"/>
        </w:rPr>
        <w:t>５</w:t>
      </w:r>
      <w:r w:rsidRPr="002B35B7">
        <w:rPr>
          <w:rFonts w:asciiTheme="minorEastAsia" w:hAnsiTheme="minorEastAsia" w:hint="eastAsia"/>
          <w:sz w:val="22"/>
        </w:rPr>
        <w:t>年間保存するものとする</w:t>
      </w:r>
      <w:r w:rsidR="00555FCD" w:rsidRPr="002B35B7">
        <w:rPr>
          <w:rFonts w:asciiTheme="minorEastAsia" w:hAnsiTheme="minorEastAsia" w:hint="eastAsia"/>
          <w:sz w:val="22"/>
        </w:rPr>
        <w:t>。</w:t>
      </w:r>
    </w:p>
    <w:p w14:paraId="23856505" w14:textId="77777777" w:rsidR="00555FCD" w:rsidRPr="002B35B7" w:rsidRDefault="0092375C" w:rsidP="00081A2D">
      <w:pPr>
        <w:ind w:firstLineChars="100" w:firstLine="220"/>
        <w:rPr>
          <w:rFonts w:asciiTheme="minorEastAsia" w:hAnsiTheme="minorEastAsia"/>
          <w:sz w:val="22"/>
        </w:rPr>
      </w:pPr>
      <w:r w:rsidRPr="002B35B7">
        <w:rPr>
          <w:rFonts w:asciiTheme="minorEastAsia" w:hAnsiTheme="minorEastAsia" w:hint="eastAsia"/>
          <w:sz w:val="22"/>
        </w:rPr>
        <w:t xml:space="preserve">（1） </w:t>
      </w:r>
      <w:r w:rsidR="00845A4F" w:rsidRPr="002B35B7">
        <w:rPr>
          <w:rFonts w:asciiTheme="minorEastAsia" w:hAnsiTheme="minorEastAsia" w:hint="eastAsia"/>
          <w:sz w:val="22"/>
        </w:rPr>
        <w:t>教育・</w:t>
      </w:r>
      <w:r w:rsidR="00555FCD" w:rsidRPr="002B35B7">
        <w:rPr>
          <w:rFonts w:asciiTheme="minorEastAsia" w:hAnsiTheme="minorEastAsia" w:hint="eastAsia"/>
          <w:sz w:val="22"/>
        </w:rPr>
        <w:t>保育の実施に当たっての</w:t>
      </w:r>
      <w:r w:rsidR="00845A4F" w:rsidRPr="002B35B7">
        <w:rPr>
          <w:rFonts w:asciiTheme="minorEastAsia" w:hAnsiTheme="minorEastAsia" w:hint="eastAsia"/>
          <w:sz w:val="22"/>
        </w:rPr>
        <w:t>指導</w:t>
      </w:r>
      <w:r w:rsidR="00555FCD" w:rsidRPr="002B35B7">
        <w:rPr>
          <w:rFonts w:asciiTheme="minorEastAsia" w:hAnsiTheme="minorEastAsia" w:hint="eastAsia"/>
          <w:sz w:val="22"/>
        </w:rPr>
        <w:t>計画</w:t>
      </w:r>
    </w:p>
    <w:p w14:paraId="4F8136B9" w14:textId="77777777" w:rsidR="00555FCD" w:rsidRPr="002B35B7" w:rsidRDefault="0092375C" w:rsidP="00A95EDE">
      <w:pPr>
        <w:ind w:firstLineChars="100" w:firstLine="220"/>
        <w:rPr>
          <w:rFonts w:asciiTheme="minorEastAsia" w:hAnsiTheme="minorEastAsia"/>
          <w:sz w:val="22"/>
        </w:rPr>
      </w:pPr>
      <w:r w:rsidRPr="002B35B7">
        <w:rPr>
          <w:rFonts w:asciiTheme="minorEastAsia" w:hAnsiTheme="minorEastAsia" w:hint="eastAsia"/>
          <w:sz w:val="22"/>
        </w:rPr>
        <w:t xml:space="preserve">（2） </w:t>
      </w:r>
      <w:r w:rsidR="00555FCD" w:rsidRPr="002B35B7">
        <w:rPr>
          <w:rFonts w:asciiTheme="minorEastAsia" w:hAnsiTheme="minorEastAsia" w:hint="eastAsia"/>
          <w:sz w:val="22"/>
        </w:rPr>
        <w:t>提供した</w:t>
      </w:r>
      <w:r w:rsidR="00845A4F" w:rsidRPr="002B35B7">
        <w:rPr>
          <w:rFonts w:asciiTheme="minorEastAsia" w:hAnsiTheme="minorEastAsia" w:hint="eastAsia"/>
          <w:sz w:val="22"/>
        </w:rPr>
        <w:t>教育・</w:t>
      </w:r>
      <w:r w:rsidR="000D40AF" w:rsidRPr="002B35B7">
        <w:rPr>
          <w:rFonts w:asciiTheme="minorEastAsia" w:hAnsiTheme="minorEastAsia" w:hint="eastAsia"/>
          <w:sz w:val="22"/>
        </w:rPr>
        <w:t>保育に係る</w:t>
      </w:r>
      <w:r w:rsidR="00555FCD" w:rsidRPr="002B35B7">
        <w:rPr>
          <w:rFonts w:asciiTheme="minorEastAsia" w:hAnsiTheme="minorEastAsia" w:hint="eastAsia"/>
          <w:sz w:val="22"/>
        </w:rPr>
        <w:t>記録</w:t>
      </w:r>
    </w:p>
    <w:p w14:paraId="2B1D431B" w14:textId="77777777" w:rsidR="00555FCD" w:rsidRPr="002B35B7" w:rsidRDefault="0092375C" w:rsidP="00A95EDE">
      <w:pPr>
        <w:ind w:leftChars="100" w:left="650" w:hangingChars="200" w:hanging="440"/>
        <w:rPr>
          <w:rFonts w:asciiTheme="minorEastAsia" w:hAnsiTheme="minorEastAsia"/>
          <w:sz w:val="22"/>
        </w:rPr>
      </w:pPr>
      <w:r w:rsidRPr="002B35B7">
        <w:rPr>
          <w:rFonts w:asciiTheme="minorEastAsia" w:hAnsiTheme="minorEastAsia" w:hint="eastAsia"/>
          <w:sz w:val="22"/>
        </w:rPr>
        <w:t xml:space="preserve">（3） </w:t>
      </w:r>
      <w:r w:rsidR="00845A4F" w:rsidRPr="002B35B7">
        <w:rPr>
          <w:rFonts w:asciiTheme="minorEastAsia" w:hAnsiTheme="minorEastAsia" w:hint="eastAsia"/>
          <w:sz w:val="22"/>
        </w:rPr>
        <w:t>湯沢市</w:t>
      </w:r>
      <w:r w:rsidR="00555FCD" w:rsidRPr="002B35B7">
        <w:rPr>
          <w:rFonts w:asciiTheme="minorEastAsia" w:hAnsiTheme="minorEastAsia" w:hint="eastAsia"/>
          <w:sz w:val="22"/>
        </w:rPr>
        <w:t>特定教育・保育施設及び特定地域型保育事業の運営に関する基準（平成26年内閣府令第39</w:t>
      </w:r>
      <w:r w:rsidR="005113B8" w:rsidRPr="002B35B7">
        <w:rPr>
          <w:rFonts w:asciiTheme="minorEastAsia" w:hAnsiTheme="minorEastAsia" w:hint="eastAsia"/>
          <w:sz w:val="22"/>
        </w:rPr>
        <w:t>号）第19</w:t>
      </w:r>
      <w:r w:rsidR="00555FCD" w:rsidRPr="002B35B7">
        <w:rPr>
          <w:rFonts w:asciiTheme="minorEastAsia" w:hAnsiTheme="minorEastAsia" w:hint="eastAsia"/>
          <w:sz w:val="22"/>
        </w:rPr>
        <w:t>条に規定する市町村への通知に係る記録</w:t>
      </w:r>
    </w:p>
    <w:p w14:paraId="1CA42BDE" w14:textId="77777777" w:rsidR="00555FCD" w:rsidRPr="002B35B7" w:rsidRDefault="0092375C" w:rsidP="00A95EDE">
      <w:pPr>
        <w:ind w:firstLineChars="100" w:firstLine="220"/>
        <w:rPr>
          <w:rFonts w:asciiTheme="minorEastAsia" w:hAnsiTheme="minorEastAsia"/>
          <w:sz w:val="22"/>
        </w:rPr>
      </w:pPr>
      <w:r w:rsidRPr="002B35B7">
        <w:rPr>
          <w:rFonts w:asciiTheme="minorEastAsia" w:hAnsiTheme="minorEastAsia" w:hint="eastAsia"/>
          <w:sz w:val="22"/>
        </w:rPr>
        <w:t xml:space="preserve">（4） </w:t>
      </w:r>
      <w:r w:rsidR="00555FCD" w:rsidRPr="002B35B7">
        <w:rPr>
          <w:rFonts w:asciiTheme="minorEastAsia" w:hAnsiTheme="minorEastAsia" w:hint="eastAsia"/>
          <w:sz w:val="22"/>
        </w:rPr>
        <w:t>保護者からの苦情の内容等の記録</w:t>
      </w:r>
    </w:p>
    <w:p w14:paraId="61339AF2" w14:textId="77777777" w:rsidR="00555FCD" w:rsidRPr="002B35B7" w:rsidRDefault="0092375C" w:rsidP="00A95EDE">
      <w:pPr>
        <w:ind w:firstLineChars="100" w:firstLine="220"/>
        <w:rPr>
          <w:rFonts w:asciiTheme="minorEastAsia" w:hAnsiTheme="minorEastAsia"/>
          <w:sz w:val="22"/>
        </w:rPr>
      </w:pPr>
      <w:r w:rsidRPr="002B35B7">
        <w:rPr>
          <w:rFonts w:asciiTheme="minorEastAsia" w:hAnsiTheme="minorEastAsia" w:hint="eastAsia"/>
          <w:sz w:val="22"/>
        </w:rPr>
        <w:t xml:space="preserve">（5） </w:t>
      </w:r>
      <w:r w:rsidR="00DC68FC" w:rsidRPr="002B35B7">
        <w:rPr>
          <w:rFonts w:asciiTheme="minorEastAsia" w:hAnsiTheme="minorEastAsia" w:hint="eastAsia"/>
          <w:sz w:val="22"/>
        </w:rPr>
        <w:t>事故の状況及び事故に際してと</w:t>
      </w:r>
      <w:r w:rsidR="00555FCD" w:rsidRPr="002B35B7">
        <w:rPr>
          <w:rFonts w:asciiTheme="minorEastAsia" w:hAnsiTheme="minorEastAsia" w:hint="eastAsia"/>
          <w:sz w:val="22"/>
        </w:rPr>
        <w:t>った処置についての記録</w:t>
      </w:r>
    </w:p>
    <w:p w14:paraId="13CC11B4" w14:textId="06C502FF" w:rsidR="009950EA" w:rsidRDefault="009950EA" w:rsidP="0012520A">
      <w:pPr>
        <w:rPr>
          <w:rFonts w:asciiTheme="minorEastAsia" w:hAnsiTheme="minorEastAsia"/>
          <w:sz w:val="22"/>
        </w:rPr>
      </w:pPr>
    </w:p>
    <w:p w14:paraId="16CFED6D" w14:textId="77777777" w:rsidR="00555FCD" w:rsidRPr="002B35B7" w:rsidRDefault="00555FCD" w:rsidP="00065D42">
      <w:pPr>
        <w:ind w:left="220" w:hangingChars="100" w:hanging="220"/>
        <w:rPr>
          <w:rFonts w:asciiTheme="minorEastAsia" w:hAnsiTheme="minorEastAsia"/>
          <w:sz w:val="22"/>
        </w:rPr>
      </w:pPr>
      <w:r w:rsidRPr="002B35B7">
        <w:rPr>
          <w:rFonts w:asciiTheme="minorEastAsia" w:hAnsiTheme="minorEastAsia" w:hint="eastAsia"/>
          <w:sz w:val="22"/>
        </w:rPr>
        <w:t xml:space="preserve">　　附　則</w:t>
      </w:r>
    </w:p>
    <w:p w14:paraId="41D42991" w14:textId="77777777" w:rsidR="00555FCD" w:rsidRPr="002B35B7" w:rsidRDefault="00C86501" w:rsidP="00A205B9">
      <w:pPr>
        <w:ind w:leftChars="100" w:left="210"/>
        <w:rPr>
          <w:rFonts w:asciiTheme="minorEastAsia" w:hAnsiTheme="minorEastAsia"/>
          <w:sz w:val="22"/>
        </w:rPr>
      </w:pPr>
      <w:r w:rsidRPr="002B35B7">
        <w:rPr>
          <w:rFonts w:asciiTheme="minorEastAsia" w:hAnsiTheme="minorEastAsia" w:hint="eastAsia"/>
          <w:sz w:val="22"/>
        </w:rPr>
        <w:t xml:space="preserve">　</w:t>
      </w:r>
      <w:r w:rsidR="00D85814" w:rsidRPr="002B35B7">
        <w:rPr>
          <w:rFonts w:asciiTheme="minorEastAsia" w:hAnsiTheme="minorEastAsia" w:hint="eastAsia"/>
          <w:sz w:val="22"/>
        </w:rPr>
        <w:t xml:space="preserve">1　</w:t>
      </w:r>
      <w:r w:rsidRPr="002B35B7">
        <w:rPr>
          <w:rFonts w:asciiTheme="minorEastAsia" w:hAnsiTheme="minorEastAsia" w:hint="eastAsia"/>
          <w:sz w:val="22"/>
        </w:rPr>
        <w:t>この</w:t>
      </w:r>
      <w:r w:rsidR="006C1871" w:rsidRPr="002B35B7">
        <w:rPr>
          <w:rFonts w:asciiTheme="minorEastAsia" w:hAnsiTheme="minorEastAsia" w:hint="eastAsia"/>
          <w:sz w:val="22"/>
        </w:rPr>
        <w:t>園則並びに規程</w:t>
      </w:r>
      <w:r w:rsidR="00B01199" w:rsidRPr="002B35B7">
        <w:rPr>
          <w:rFonts w:asciiTheme="minorEastAsia" w:hAnsiTheme="minorEastAsia" w:hint="eastAsia"/>
          <w:sz w:val="22"/>
        </w:rPr>
        <w:t>は、平成</w:t>
      </w:r>
      <w:r w:rsidR="007E4CE7" w:rsidRPr="002B35B7">
        <w:rPr>
          <w:rFonts w:asciiTheme="minorEastAsia" w:hAnsiTheme="minorEastAsia" w:hint="eastAsia"/>
          <w:sz w:val="22"/>
        </w:rPr>
        <w:t>29</w:t>
      </w:r>
      <w:r w:rsidR="005113B8" w:rsidRPr="002B35B7">
        <w:rPr>
          <w:rFonts w:asciiTheme="minorEastAsia" w:hAnsiTheme="minorEastAsia" w:hint="eastAsia"/>
          <w:sz w:val="22"/>
        </w:rPr>
        <w:t>年</w:t>
      </w:r>
      <w:r w:rsidR="006F37C0" w:rsidRPr="002B35B7">
        <w:rPr>
          <w:rFonts w:asciiTheme="minorEastAsia" w:hAnsiTheme="minorEastAsia" w:hint="eastAsia"/>
          <w:sz w:val="22"/>
        </w:rPr>
        <w:t xml:space="preserve"> </w:t>
      </w:r>
      <w:r w:rsidR="005113B8" w:rsidRPr="002B35B7">
        <w:rPr>
          <w:rFonts w:asciiTheme="minorEastAsia" w:hAnsiTheme="minorEastAsia" w:hint="eastAsia"/>
          <w:sz w:val="22"/>
        </w:rPr>
        <w:t>4</w:t>
      </w:r>
      <w:r w:rsidR="006F37C0" w:rsidRPr="002B35B7">
        <w:rPr>
          <w:rFonts w:asciiTheme="minorEastAsia" w:hAnsiTheme="minorEastAsia"/>
          <w:sz w:val="22"/>
        </w:rPr>
        <w:t xml:space="preserve"> </w:t>
      </w:r>
      <w:r w:rsidR="005113B8" w:rsidRPr="002B35B7">
        <w:rPr>
          <w:rFonts w:asciiTheme="minorEastAsia" w:hAnsiTheme="minorEastAsia" w:hint="eastAsia"/>
          <w:sz w:val="22"/>
        </w:rPr>
        <w:t>月</w:t>
      </w:r>
      <w:r w:rsidR="006F37C0" w:rsidRPr="002B35B7">
        <w:rPr>
          <w:rFonts w:asciiTheme="minorEastAsia" w:hAnsiTheme="minorEastAsia" w:hint="eastAsia"/>
          <w:sz w:val="22"/>
        </w:rPr>
        <w:t xml:space="preserve"> </w:t>
      </w:r>
      <w:r w:rsidR="005113B8" w:rsidRPr="002B35B7">
        <w:rPr>
          <w:rFonts w:asciiTheme="minorEastAsia" w:hAnsiTheme="minorEastAsia" w:hint="eastAsia"/>
          <w:sz w:val="22"/>
        </w:rPr>
        <w:t>1</w:t>
      </w:r>
      <w:r w:rsidR="006F37C0" w:rsidRPr="002B35B7">
        <w:rPr>
          <w:rFonts w:asciiTheme="minorEastAsia" w:hAnsiTheme="minorEastAsia"/>
          <w:sz w:val="22"/>
        </w:rPr>
        <w:t xml:space="preserve"> </w:t>
      </w:r>
      <w:r w:rsidR="00555FCD" w:rsidRPr="002B35B7">
        <w:rPr>
          <w:rFonts w:asciiTheme="minorEastAsia" w:hAnsiTheme="minorEastAsia" w:hint="eastAsia"/>
          <w:sz w:val="22"/>
        </w:rPr>
        <w:t>日から施行する。</w:t>
      </w:r>
    </w:p>
    <w:p w14:paraId="034B77A5" w14:textId="77777777" w:rsidR="00C80B34" w:rsidRPr="002B35B7" w:rsidRDefault="00C80B34" w:rsidP="00C80B34">
      <w:pPr>
        <w:ind w:leftChars="100" w:left="210" w:firstLineChars="100" w:firstLine="220"/>
        <w:rPr>
          <w:rFonts w:asciiTheme="minorEastAsia" w:hAnsiTheme="minorEastAsia"/>
          <w:sz w:val="22"/>
        </w:rPr>
      </w:pPr>
      <w:r w:rsidRPr="002B35B7">
        <w:rPr>
          <w:rFonts w:asciiTheme="minorEastAsia" w:hAnsiTheme="minorEastAsia" w:hint="eastAsia"/>
          <w:sz w:val="22"/>
        </w:rPr>
        <w:t>附　則</w:t>
      </w:r>
    </w:p>
    <w:p w14:paraId="0139B1DD" w14:textId="77777777" w:rsidR="00C80B34" w:rsidRPr="002B35B7" w:rsidRDefault="00C80B34" w:rsidP="00C80B34">
      <w:pPr>
        <w:ind w:leftChars="100" w:left="210"/>
        <w:rPr>
          <w:rFonts w:asciiTheme="minorEastAsia" w:hAnsiTheme="minorEastAsia"/>
          <w:sz w:val="22"/>
        </w:rPr>
      </w:pPr>
      <w:r w:rsidRPr="002B35B7">
        <w:rPr>
          <w:rFonts w:asciiTheme="minorEastAsia" w:hAnsiTheme="minorEastAsia" w:hint="eastAsia"/>
          <w:sz w:val="22"/>
        </w:rPr>
        <w:t xml:space="preserve">　</w:t>
      </w:r>
      <w:r w:rsidR="00D85814" w:rsidRPr="002B35B7">
        <w:rPr>
          <w:rFonts w:asciiTheme="minorEastAsia" w:hAnsiTheme="minorEastAsia" w:hint="eastAsia"/>
          <w:sz w:val="22"/>
        </w:rPr>
        <w:t xml:space="preserve">１　</w:t>
      </w:r>
      <w:r w:rsidRPr="002B35B7">
        <w:rPr>
          <w:rFonts w:asciiTheme="minorEastAsia" w:hAnsiTheme="minorEastAsia" w:hint="eastAsia"/>
          <w:sz w:val="22"/>
        </w:rPr>
        <w:t>この園則並びに規程は、平成30年</w:t>
      </w:r>
      <w:r w:rsidR="006F37C0" w:rsidRPr="002B35B7">
        <w:rPr>
          <w:rFonts w:asciiTheme="minorEastAsia" w:hAnsiTheme="minorEastAsia" w:hint="eastAsia"/>
          <w:sz w:val="22"/>
        </w:rPr>
        <w:t xml:space="preserve"> </w:t>
      </w:r>
      <w:r w:rsidRPr="002B35B7">
        <w:rPr>
          <w:rFonts w:asciiTheme="minorEastAsia" w:hAnsiTheme="minorEastAsia" w:hint="eastAsia"/>
          <w:sz w:val="22"/>
        </w:rPr>
        <w:t>4</w:t>
      </w:r>
      <w:r w:rsidR="006F37C0" w:rsidRPr="002B35B7">
        <w:rPr>
          <w:rFonts w:asciiTheme="minorEastAsia" w:hAnsiTheme="minorEastAsia"/>
          <w:sz w:val="22"/>
        </w:rPr>
        <w:t xml:space="preserve"> </w:t>
      </w:r>
      <w:r w:rsidRPr="002B35B7">
        <w:rPr>
          <w:rFonts w:asciiTheme="minorEastAsia" w:hAnsiTheme="minorEastAsia" w:hint="eastAsia"/>
          <w:sz w:val="22"/>
        </w:rPr>
        <w:t>月</w:t>
      </w:r>
      <w:r w:rsidR="006F37C0" w:rsidRPr="002B35B7">
        <w:rPr>
          <w:rFonts w:asciiTheme="minorEastAsia" w:hAnsiTheme="minorEastAsia" w:hint="eastAsia"/>
          <w:sz w:val="22"/>
        </w:rPr>
        <w:t xml:space="preserve"> </w:t>
      </w:r>
      <w:r w:rsidRPr="002B35B7">
        <w:rPr>
          <w:rFonts w:asciiTheme="minorEastAsia" w:hAnsiTheme="minorEastAsia" w:hint="eastAsia"/>
          <w:sz w:val="22"/>
        </w:rPr>
        <w:t>1</w:t>
      </w:r>
      <w:r w:rsidR="006F37C0" w:rsidRPr="002B35B7">
        <w:rPr>
          <w:rFonts w:asciiTheme="minorEastAsia" w:hAnsiTheme="minorEastAsia"/>
          <w:sz w:val="22"/>
        </w:rPr>
        <w:t xml:space="preserve"> </w:t>
      </w:r>
      <w:r w:rsidRPr="002B35B7">
        <w:rPr>
          <w:rFonts w:asciiTheme="minorEastAsia" w:hAnsiTheme="minorEastAsia" w:hint="eastAsia"/>
          <w:sz w:val="22"/>
        </w:rPr>
        <w:t>日から施行する。</w:t>
      </w:r>
    </w:p>
    <w:p w14:paraId="1D691241" w14:textId="77777777" w:rsidR="006F37C0" w:rsidRPr="002B35B7" w:rsidRDefault="006F37C0" w:rsidP="006F37C0">
      <w:pPr>
        <w:ind w:leftChars="100" w:left="210" w:firstLineChars="100" w:firstLine="220"/>
        <w:rPr>
          <w:rFonts w:asciiTheme="minorEastAsia" w:hAnsiTheme="minorEastAsia"/>
          <w:sz w:val="22"/>
        </w:rPr>
      </w:pPr>
      <w:r w:rsidRPr="002B35B7">
        <w:rPr>
          <w:rFonts w:asciiTheme="minorEastAsia" w:hAnsiTheme="minorEastAsia" w:hint="eastAsia"/>
          <w:sz w:val="22"/>
        </w:rPr>
        <w:t>附　則</w:t>
      </w:r>
    </w:p>
    <w:p w14:paraId="62EDFD1B" w14:textId="77777777" w:rsidR="006F37C0" w:rsidRPr="002B35B7" w:rsidRDefault="006F37C0" w:rsidP="006F37C0">
      <w:pPr>
        <w:ind w:leftChars="100" w:left="210"/>
        <w:rPr>
          <w:rFonts w:asciiTheme="minorEastAsia" w:hAnsiTheme="minorEastAsia"/>
          <w:sz w:val="22"/>
        </w:rPr>
      </w:pPr>
      <w:r w:rsidRPr="002B35B7">
        <w:rPr>
          <w:rFonts w:asciiTheme="minorEastAsia" w:hAnsiTheme="minorEastAsia" w:hint="eastAsia"/>
          <w:sz w:val="22"/>
        </w:rPr>
        <w:t xml:space="preserve">　１　この園則並びに規程は、平成30年12月18日から施行する。</w:t>
      </w:r>
    </w:p>
    <w:p w14:paraId="5F13D607" w14:textId="77777777" w:rsidR="00473D53" w:rsidRPr="002B35B7" w:rsidRDefault="00473D53" w:rsidP="00473D53">
      <w:pPr>
        <w:ind w:leftChars="100" w:left="210"/>
        <w:rPr>
          <w:rFonts w:asciiTheme="minorEastAsia" w:hAnsiTheme="minorEastAsia"/>
          <w:sz w:val="22"/>
        </w:rPr>
      </w:pPr>
      <w:r w:rsidRPr="002B35B7">
        <w:rPr>
          <w:rFonts w:asciiTheme="minorEastAsia" w:hAnsiTheme="minorEastAsia" w:hint="eastAsia"/>
          <w:sz w:val="22"/>
        </w:rPr>
        <w:t xml:space="preserve">　附　則</w:t>
      </w:r>
    </w:p>
    <w:p w14:paraId="1706AB34" w14:textId="77777777" w:rsidR="00473D53" w:rsidRPr="002B35B7" w:rsidRDefault="00473D53" w:rsidP="00473D53">
      <w:pPr>
        <w:ind w:leftChars="100" w:left="210"/>
        <w:rPr>
          <w:rFonts w:asciiTheme="minorEastAsia" w:hAnsiTheme="minorEastAsia"/>
          <w:sz w:val="22"/>
        </w:rPr>
      </w:pPr>
      <w:r w:rsidRPr="002B35B7">
        <w:rPr>
          <w:rFonts w:asciiTheme="minorEastAsia" w:hAnsiTheme="minorEastAsia" w:hint="eastAsia"/>
          <w:sz w:val="22"/>
        </w:rPr>
        <w:t xml:space="preserve">　１　この園則並びに規程は、令和元年10月1日から施行する。</w:t>
      </w:r>
    </w:p>
    <w:p w14:paraId="75E2A980" w14:textId="77777777" w:rsidR="00A726A4" w:rsidRPr="002B35B7" w:rsidRDefault="00A726A4" w:rsidP="00A726A4">
      <w:pPr>
        <w:ind w:leftChars="100" w:left="210" w:firstLineChars="100" w:firstLine="220"/>
        <w:rPr>
          <w:rFonts w:asciiTheme="minorEastAsia" w:hAnsiTheme="minorEastAsia"/>
          <w:sz w:val="22"/>
        </w:rPr>
      </w:pPr>
      <w:r w:rsidRPr="002B35B7">
        <w:rPr>
          <w:rFonts w:asciiTheme="minorEastAsia" w:hAnsiTheme="minorEastAsia" w:hint="eastAsia"/>
          <w:sz w:val="22"/>
        </w:rPr>
        <w:t>附　則</w:t>
      </w:r>
    </w:p>
    <w:p w14:paraId="138D9BDF" w14:textId="77777777" w:rsidR="00A726A4" w:rsidRPr="002B35B7" w:rsidRDefault="00A726A4" w:rsidP="00A726A4">
      <w:pPr>
        <w:ind w:leftChars="100" w:left="210"/>
        <w:rPr>
          <w:rFonts w:asciiTheme="minorEastAsia" w:hAnsiTheme="minorEastAsia"/>
          <w:sz w:val="22"/>
        </w:rPr>
      </w:pPr>
      <w:r w:rsidRPr="002B35B7">
        <w:rPr>
          <w:rFonts w:asciiTheme="minorEastAsia" w:hAnsiTheme="minorEastAsia" w:hint="eastAsia"/>
          <w:sz w:val="22"/>
        </w:rPr>
        <w:t xml:space="preserve">　１　この園則並びに規程は、令和２年</w:t>
      </w:r>
      <w:r w:rsidR="00C84BEE" w:rsidRPr="002B35B7">
        <w:rPr>
          <w:rFonts w:asciiTheme="minorEastAsia" w:hAnsiTheme="minorEastAsia" w:hint="eastAsia"/>
          <w:sz w:val="22"/>
        </w:rPr>
        <w:t>２</w:t>
      </w:r>
      <w:r w:rsidRPr="002B35B7">
        <w:rPr>
          <w:rFonts w:asciiTheme="minorEastAsia" w:hAnsiTheme="minorEastAsia" w:hint="eastAsia"/>
          <w:sz w:val="22"/>
        </w:rPr>
        <w:t>月</w:t>
      </w:r>
      <w:r w:rsidR="00C84BEE" w:rsidRPr="002B35B7">
        <w:rPr>
          <w:rFonts w:asciiTheme="minorEastAsia" w:hAnsiTheme="minorEastAsia" w:hint="eastAsia"/>
          <w:sz w:val="22"/>
        </w:rPr>
        <w:t>１</w:t>
      </w:r>
      <w:r w:rsidRPr="002B35B7">
        <w:rPr>
          <w:rFonts w:asciiTheme="minorEastAsia" w:hAnsiTheme="minorEastAsia" w:hint="eastAsia"/>
          <w:sz w:val="22"/>
        </w:rPr>
        <w:t>日から施行する。</w:t>
      </w:r>
    </w:p>
    <w:p w14:paraId="3AA183F7" w14:textId="77777777" w:rsidR="005817CD" w:rsidRPr="006C0CF4" w:rsidRDefault="005817CD" w:rsidP="005817CD">
      <w:pPr>
        <w:ind w:leftChars="100" w:left="210" w:firstLineChars="100" w:firstLine="220"/>
        <w:rPr>
          <w:rFonts w:asciiTheme="minorEastAsia" w:hAnsiTheme="minorEastAsia"/>
          <w:sz w:val="22"/>
        </w:rPr>
      </w:pPr>
      <w:r w:rsidRPr="006C0CF4">
        <w:rPr>
          <w:rFonts w:asciiTheme="minorEastAsia" w:hAnsiTheme="minorEastAsia" w:hint="eastAsia"/>
          <w:sz w:val="22"/>
        </w:rPr>
        <w:t>附　則</w:t>
      </w:r>
    </w:p>
    <w:p w14:paraId="61507F48" w14:textId="77777777" w:rsidR="005817CD" w:rsidRPr="006C0CF4" w:rsidRDefault="005817CD" w:rsidP="005817CD">
      <w:pPr>
        <w:ind w:leftChars="100" w:left="210"/>
        <w:rPr>
          <w:rFonts w:asciiTheme="minorEastAsia" w:hAnsiTheme="minorEastAsia"/>
          <w:sz w:val="22"/>
        </w:rPr>
      </w:pPr>
      <w:r w:rsidRPr="006C0CF4">
        <w:rPr>
          <w:rFonts w:asciiTheme="minorEastAsia" w:hAnsiTheme="minorEastAsia" w:hint="eastAsia"/>
          <w:sz w:val="22"/>
        </w:rPr>
        <w:t xml:space="preserve">　１　この園則並びに規程は、令和２年４月１日から施行する。</w:t>
      </w:r>
    </w:p>
    <w:p w14:paraId="692FCC4B" w14:textId="77777777" w:rsidR="006C0CF4" w:rsidRPr="00FF6352" w:rsidRDefault="006C0CF4" w:rsidP="006C0CF4">
      <w:pPr>
        <w:ind w:leftChars="100" w:left="210" w:firstLineChars="100" w:firstLine="220"/>
        <w:rPr>
          <w:rFonts w:asciiTheme="minorEastAsia" w:hAnsiTheme="minorEastAsia"/>
          <w:sz w:val="22"/>
        </w:rPr>
      </w:pPr>
      <w:r w:rsidRPr="00FF6352">
        <w:rPr>
          <w:rFonts w:asciiTheme="minorEastAsia" w:hAnsiTheme="minorEastAsia" w:hint="eastAsia"/>
          <w:sz w:val="22"/>
        </w:rPr>
        <w:t>附　則</w:t>
      </w:r>
    </w:p>
    <w:p w14:paraId="69BD5686" w14:textId="69A966FF" w:rsidR="006C0CF4" w:rsidRPr="00FF6352" w:rsidRDefault="006C0CF4" w:rsidP="006C0CF4">
      <w:pPr>
        <w:ind w:leftChars="100" w:left="870" w:hangingChars="300" w:hanging="660"/>
        <w:rPr>
          <w:rFonts w:asciiTheme="minorEastAsia" w:hAnsiTheme="minorEastAsia"/>
          <w:sz w:val="22"/>
        </w:rPr>
      </w:pPr>
      <w:r w:rsidRPr="00FF6352">
        <w:rPr>
          <w:rFonts w:asciiTheme="minorEastAsia" w:hAnsiTheme="minorEastAsia" w:hint="eastAsia"/>
          <w:sz w:val="22"/>
        </w:rPr>
        <w:t xml:space="preserve">　１　この園則並びに規程は、令和２年</w:t>
      </w:r>
      <w:r w:rsidR="00FD7DF7" w:rsidRPr="00FF6352">
        <w:rPr>
          <w:rFonts w:asciiTheme="minorEastAsia" w:hAnsiTheme="minorEastAsia" w:hint="eastAsia"/>
          <w:sz w:val="22"/>
        </w:rPr>
        <w:t>10</w:t>
      </w:r>
      <w:r w:rsidRPr="00FF6352">
        <w:rPr>
          <w:rFonts w:asciiTheme="minorEastAsia" w:hAnsiTheme="minorEastAsia" w:hint="eastAsia"/>
          <w:sz w:val="22"/>
        </w:rPr>
        <w:t>月</w:t>
      </w:r>
      <w:r w:rsidR="00FD7DF7" w:rsidRPr="00FF6352">
        <w:rPr>
          <w:rFonts w:asciiTheme="minorEastAsia" w:hAnsiTheme="minorEastAsia" w:hint="eastAsia"/>
          <w:sz w:val="22"/>
        </w:rPr>
        <w:t>1</w:t>
      </w:r>
      <w:r w:rsidRPr="00FF6352">
        <w:rPr>
          <w:rFonts w:asciiTheme="minorEastAsia" w:hAnsiTheme="minorEastAsia" w:hint="eastAsia"/>
          <w:sz w:val="22"/>
        </w:rPr>
        <w:t>日から施行する。</w:t>
      </w:r>
    </w:p>
    <w:p w14:paraId="149F6C6A" w14:textId="77777777" w:rsidR="007E08B4" w:rsidRPr="00C217F6" w:rsidRDefault="007E08B4" w:rsidP="007E08B4">
      <w:pPr>
        <w:ind w:leftChars="100" w:left="210" w:firstLineChars="100" w:firstLine="220"/>
        <w:rPr>
          <w:rFonts w:asciiTheme="minorEastAsia" w:hAnsiTheme="minorEastAsia"/>
          <w:sz w:val="22"/>
        </w:rPr>
      </w:pPr>
      <w:bookmarkStart w:id="1" w:name="_Hlk65059220"/>
      <w:r w:rsidRPr="00C217F6">
        <w:rPr>
          <w:rFonts w:asciiTheme="minorEastAsia" w:hAnsiTheme="minorEastAsia" w:hint="eastAsia"/>
          <w:sz w:val="22"/>
        </w:rPr>
        <w:lastRenderedPageBreak/>
        <w:t>附　則</w:t>
      </w:r>
    </w:p>
    <w:p w14:paraId="430EDBE0" w14:textId="7B0954ED" w:rsidR="007E08B4" w:rsidRPr="00C217F6" w:rsidRDefault="007E08B4" w:rsidP="007E08B4">
      <w:pPr>
        <w:ind w:leftChars="100" w:left="870" w:hangingChars="300" w:hanging="660"/>
        <w:rPr>
          <w:rFonts w:asciiTheme="minorEastAsia" w:hAnsiTheme="minorEastAsia"/>
          <w:sz w:val="22"/>
        </w:rPr>
      </w:pPr>
      <w:r w:rsidRPr="00C217F6">
        <w:rPr>
          <w:rFonts w:asciiTheme="minorEastAsia" w:hAnsiTheme="minorEastAsia" w:hint="eastAsia"/>
          <w:sz w:val="22"/>
        </w:rPr>
        <w:t xml:space="preserve">　１　この園則並びに規程は、令和２年12月18日から施行する。</w:t>
      </w:r>
    </w:p>
    <w:bookmarkEnd w:id="1"/>
    <w:p w14:paraId="6B7F9684" w14:textId="027C7FAB" w:rsidR="00C217F6" w:rsidRPr="00F25D83" w:rsidRDefault="00C217F6" w:rsidP="00C217F6">
      <w:pPr>
        <w:ind w:leftChars="100" w:left="210" w:firstLineChars="100" w:firstLine="220"/>
        <w:rPr>
          <w:rFonts w:asciiTheme="minorEastAsia" w:hAnsiTheme="minorEastAsia"/>
          <w:sz w:val="22"/>
        </w:rPr>
      </w:pPr>
      <w:r w:rsidRPr="00F25D83">
        <w:rPr>
          <w:rFonts w:asciiTheme="minorEastAsia" w:hAnsiTheme="minorEastAsia" w:hint="eastAsia"/>
          <w:sz w:val="22"/>
        </w:rPr>
        <w:t>附　則</w:t>
      </w:r>
    </w:p>
    <w:p w14:paraId="18BE2E55" w14:textId="64B87C7B" w:rsidR="00C217F6" w:rsidRPr="00F25D83" w:rsidRDefault="00C217F6" w:rsidP="00C217F6">
      <w:pPr>
        <w:ind w:leftChars="100" w:left="870" w:hangingChars="300" w:hanging="660"/>
        <w:rPr>
          <w:rFonts w:asciiTheme="minorEastAsia" w:hAnsiTheme="minorEastAsia"/>
          <w:sz w:val="22"/>
        </w:rPr>
      </w:pPr>
      <w:r w:rsidRPr="00F25D83">
        <w:rPr>
          <w:rFonts w:asciiTheme="minorEastAsia" w:hAnsiTheme="minorEastAsia" w:hint="eastAsia"/>
          <w:sz w:val="22"/>
        </w:rPr>
        <w:t xml:space="preserve">　１　この園則並びに規程は、令和３年４月１日から施行する。</w:t>
      </w:r>
    </w:p>
    <w:p w14:paraId="0A691A19" w14:textId="77777777" w:rsidR="00E2103E" w:rsidRPr="00E2103E" w:rsidRDefault="00E2103E" w:rsidP="00E2103E">
      <w:pPr>
        <w:ind w:leftChars="100" w:left="210" w:firstLineChars="100" w:firstLine="220"/>
        <w:rPr>
          <w:rFonts w:asciiTheme="minorEastAsia" w:hAnsiTheme="minorEastAsia"/>
          <w:color w:val="FF0000"/>
          <w:sz w:val="22"/>
        </w:rPr>
      </w:pPr>
      <w:r w:rsidRPr="00E2103E">
        <w:rPr>
          <w:rFonts w:asciiTheme="minorEastAsia" w:hAnsiTheme="minorEastAsia" w:hint="eastAsia"/>
          <w:color w:val="FF0000"/>
          <w:sz w:val="22"/>
        </w:rPr>
        <w:t>附　則</w:t>
      </w:r>
    </w:p>
    <w:p w14:paraId="7D1AE381" w14:textId="21B4E8B4" w:rsidR="00E2103E" w:rsidRPr="00E2103E" w:rsidRDefault="00E2103E" w:rsidP="00E2103E">
      <w:pPr>
        <w:ind w:leftChars="100" w:left="870" w:hangingChars="300" w:hanging="660"/>
        <w:rPr>
          <w:rFonts w:asciiTheme="minorEastAsia" w:hAnsiTheme="minorEastAsia"/>
          <w:color w:val="FF0000"/>
          <w:sz w:val="22"/>
        </w:rPr>
      </w:pPr>
      <w:r w:rsidRPr="00E2103E">
        <w:rPr>
          <w:rFonts w:asciiTheme="minorEastAsia" w:hAnsiTheme="minorEastAsia" w:hint="eastAsia"/>
          <w:color w:val="FF0000"/>
          <w:sz w:val="22"/>
        </w:rPr>
        <w:t xml:space="preserve">　１　この園則並びに規程は、令和５年４月１日から施行する。</w:t>
      </w:r>
    </w:p>
    <w:p w14:paraId="0B96D56F" w14:textId="77777777" w:rsidR="00E2103E" w:rsidRPr="00E2103E" w:rsidRDefault="00E2103E" w:rsidP="00E2103E">
      <w:pPr>
        <w:ind w:leftChars="100" w:left="210"/>
        <w:rPr>
          <w:rFonts w:asciiTheme="minorEastAsia" w:hAnsiTheme="minorEastAsia"/>
          <w:color w:val="FF0000"/>
          <w:sz w:val="22"/>
        </w:rPr>
      </w:pPr>
    </w:p>
    <w:p w14:paraId="682FE437" w14:textId="77777777" w:rsidR="00A726A4" w:rsidRPr="00E2103E" w:rsidRDefault="00A726A4" w:rsidP="00A726A4">
      <w:pPr>
        <w:ind w:leftChars="100" w:left="210"/>
        <w:rPr>
          <w:rFonts w:asciiTheme="minorEastAsia" w:hAnsiTheme="minorEastAsia"/>
          <w:sz w:val="22"/>
        </w:rPr>
      </w:pPr>
    </w:p>
    <w:p w14:paraId="51CBEE4F" w14:textId="23674331" w:rsidR="006C0CF4" w:rsidRDefault="006C0CF4" w:rsidP="00473D53">
      <w:pPr>
        <w:ind w:leftChars="100" w:left="210" w:firstLineChars="100" w:firstLine="220"/>
        <w:rPr>
          <w:rFonts w:asciiTheme="minorEastAsia" w:hAnsiTheme="minorEastAsia"/>
          <w:sz w:val="22"/>
        </w:rPr>
      </w:pPr>
    </w:p>
    <w:p w14:paraId="4B896858" w14:textId="7174E4FD" w:rsidR="007E08B4" w:rsidRDefault="007E08B4" w:rsidP="00473D53">
      <w:pPr>
        <w:ind w:leftChars="100" w:left="210" w:firstLineChars="100" w:firstLine="220"/>
        <w:rPr>
          <w:rFonts w:asciiTheme="minorEastAsia" w:hAnsiTheme="minorEastAsia"/>
          <w:sz w:val="22"/>
        </w:rPr>
      </w:pPr>
    </w:p>
    <w:p w14:paraId="2C81A2C4" w14:textId="044DFF91" w:rsidR="007E08B4" w:rsidRDefault="007E08B4" w:rsidP="00473D53">
      <w:pPr>
        <w:ind w:leftChars="100" w:left="210" w:firstLineChars="100" w:firstLine="220"/>
        <w:rPr>
          <w:rFonts w:asciiTheme="minorEastAsia" w:hAnsiTheme="minorEastAsia"/>
          <w:sz w:val="22"/>
        </w:rPr>
      </w:pPr>
    </w:p>
    <w:p w14:paraId="3F52004B" w14:textId="47E213F0" w:rsidR="007E08B4" w:rsidRPr="00E2103E" w:rsidRDefault="007E08B4" w:rsidP="00473D53">
      <w:pPr>
        <w:ind w:leftChars="100" w:left="210" w:firstLineChars="100" w:firstLine="220"/>
        <w:rPr>
          <w:rFonts w:asciiTheme="minorEastAsia" w:hAnsiTheme="minorEastAsia"/>
          <w:sz w:val="22"/>
        </w:rPr>
      </w:pPr>
    </w:p>
    <w:p w14:paraId="4723BE18" w14:textId="41408BBD" w:rsidR="007E08B4" w:rsidRDefault="007E08B4" w:rsidP="00473D53">
      <w:pPr>
        <w:ind w:leftChars="100" w:left="210" w:firstLineChars="100" w:firstLine="220"/>
        <w:rPr>
          <w:rFonts w:asciiTheme="minorEastAsia" w:hAnsiTheme="minorEastAsia"/>
          <w:sz w:val="22"/>
        </w:rPr>
      </w:pPr>
    </w:p>
    <w:p w14:paraId="643DB683" w14:textId="2E8FAC2A" w:rsidR="007E08B4" w:rsidRDefault="007E08B4" w:rsidP="00473D53">
      <w:pPr>
        <w:ind w:leftChars="100" w:left="210" w:firstLineChars="100" w:firstLine="220"/>
        <w:rPr>
          <w:rFonts w:asciiTheme="minorEastAsia" w:hAnsiTheme="minorEastAsia"/>
          <w:sz w:val="22"/>
        </w:rPr>
      </w:pPr>
    </w:p>
    <w:p w14:paraId="58CC824D" w14:textId="38AFA2E8" w:rsidR="007E08B4" w:rsidRDefault="007E08B4" w:rsidP="00473D53">
      <w:pPr>
        <w:ind w:leftChars="100" w:left="210" w:firstLineChars="100" w:firstLine="220"/>
        <w:rPr>
          <w:rFonts w:asciiTheme="minorEastAsia" w:hAnsiTheme="minorEastAsia"/>
          <w:sz w:val="22"/>
        </w:rPr>
      </w:pPr>
    </w:p>
    <w:p w14:paraId="45097D71" w14:textId="181E25C1" w:rsidR="007E08B4" w:rsidRDefault="007E08B4" w:rsidP="00473D53">
      <w:pPr>
        <w:ind w:leftChars="100" w:left="210" w:firstLineChars="100" w:firstLine="220"/>
        <w:rPr>
          <w:rFonts w:asciiTheme="minorEastAsia" w:hAnsiTheme="minorEastAsia"/>
          <w:sz w:val="22"/>
        </w:rPr>
      </w:pPr>
    </w:p>
    <w:p w14:paraId="579B1E73" w14:textId="74EC0A99" w:rsidR="007E08B4" w:rsidRDefault="007E08B4" w:rsidP="00473D53">
      <w:pPr>
        <w:ind w:leftChars="100" w:left="210" w:firstLineChars="100" w:firstLine="220"/>
        <w:rPr>
          <w:rFonts w:asciiTheme="minorEastAsia" w:hAnsiTheme="minorEastAsia"/>
          <w:sz w:val="22"/>
        </w:rPr>
      </w:pPr>
    </w:p>
    <w:p w14:paraId="1E5F9435" w14:textId="53C57C36" w:rsidR="007E08B4" w:rsidRDefault="007E08B4" w:rsidP="00473D53">
      <w:pPr>
        <w:ind w:leftChars="100" w:left="210" w:firstLineChars="100" w:firstLine="220"/>
        <w:rPr>
          <w:rFonts w:asciiTheme="minorEastAsia" w:hAnsiTheme="minorEastAsia"/>
          <w:sz w:val="22"/>
        </w:rPr>
      </w:pPr>
    </w:p>
    <w:p w14:paraId="5A3AFDFB" w14:textId="242E6246" w:rsidR="007E08B4" w:rsidRDefault="007E08B4" w:rsidP="00473D53">
      <w:pPr>
        <w:ind w:leftChars="100" w:left="210" w:firstLineChars="100" w:firstLine="220"/>
        <w:rPr>
          <w:rFonts w:asciiTheme="minorEastAsia" w:hAnsiTheme="minorEastAsia"/>
          <w:sz w:val="22"/>
        </w:rPr>
      </w:pPr>
    </w:p>
    <w:p w14:paraId="227CD3F9" w14:textId="29DCC84E" w:rsidR="007E08B4" w:rsidRDefault="007E08B4" w:rsidP="00473D53">
      <w:pPr>
        <w:ind w:leftChars="100" w:left="210" w:firstLineChars="100" w:firstLine="220"/>
        <w:rPr>
          <w:rFonts w:asciiTheme="minorEastAsia" w:hAnsiTheme="minorEastAsia"/>
          <w:sz w:val="22"/>
        </w:rPr>
      </w:pPr>
    </w:p>
    <w:p w14:paraId="15FD31CE" w14:textId="2D6C5AAB" w:rsidR="007E08B4" w:rsidRDefault="007E08B4" w:rsidP="00473D53">
      <w:pPr>
        <w:ind w:leftChars="100" w:left="210" w:firstLineChars="100" w:firstLine="220"/>
        <w:rPr>
          <w:rFonts w:asciiTheme="minorEastAsia" w:hAnsiTheme="minorEastAsia"/>
          <w:sz w:val="22"/>
        </w:rPr>
      </w:pPr>
    </w:p>
    <w:p w14:paraId="30DF19C1" w14:textId="79EBCD76" w:rsidR="007E08B4" w:rsidRDefault="007E08B4" w:rsidP="00473D53">
      <w:pPr>
        <w:ind w:leftChars="100" w:left="210" w:firstLineChars="100" w:firstLine="220"/>
        <w:rPr>
          <w:rFonts w:asciiTheme="minorEastAsia" w:hAnsiTheme="minorEastAsia"/>
          <w:sz w:val="22"/>
        </w:rPr>
      </w:pPr>
    </w:p>
    <w:p w14:paraId="66362B97" w14:textId="47332648" w:rsidR="007E08B4" w:rsidRDefault="007E08B4" w:rsidP="00473D53">
      <w:pPr>
        <w:ind w:leftChars="100" w:left="210" w:firstLineChars="100" w:firstLine="220"/>
        <w:rPr>
          <w:rFonts w:asciiTheme="minorEastAsia" w:hAnsiTheme="minorEastAsia"/>
          <w:sz w:val="22"/>
        </w:rPr>
      </w:pPr>
    </w:p>
    <w:p w14:paraId="10507D9D" w14:textId="7AEFA143" w:rsidR="007E08B4" w:rsidRDefault="007E08B4" w:rsidP="00473D53">
      <w:pPr>
        <w:ind w:leftChars="100" w:left="210" w:firstLineChars="100" w:firstLine="220"/>
        <w:rPr>
          <w:rFonts w:asciiTheme="minorEastAsia" w:hAnsiTheme="minorEastAsia"/>
          <w:sz w:val="22"/>
        </w:rPr>
      </w:pPr>
    </w:p>
    <w:p w14:paraId="560A6E24" w14:textId="69303D02" w:rsidR="007E08B4" w:rsidRDefault="007E08B4" w:rsidP="00473D53">
      <w:pPr>
        <w:ind w:leftChars="100" w:left="210" w:firstLineChars="100" w:firstLine="220"/>
        <w:rPr>
          <w:rFonts w:asciiTheme="minorEastAsia" w:hAnsiTheme="minorEastAsia"/>
          <w:sz w:val="22"/>
        </w:rPr>
      </w:pPr>
    </w:p>
    <w:p w14:paraId="7AA15F13" w14:textId="6CE76B5F" w:rsidR="007E08B4" w:rsidRDefault="007E08B4" w:rsidP="00473D53">
      <w:pPr>
        <w:ind w:leftChars="100" w:left="210" w:firstLineChars="100" w:firstLine="220"/>
        <w:rPr>
          <w:rFonts w:asciiTheme="minorEastAsia" w:hAnsiTheme="minorEastAsia"/>
          <w:sz w:val="22"/>
        </w:rPr>
      </w:pPr>
    </w:p>
    <w:p w14:paraId="050EFD69" w14:textId="77777777" w:rsidR="001F2AA6" w:rsidRDefault="001F2AA6" w:rsidP="00473D53">
      <w:pPr>
        <w:ind w:leftChars="100" w:left="210" w:firstLineChars="100" w:firstLine="220"/>
        <w:rPr>
          <w:rFonts w:asciiTheme="minorEastAsia" w:hAnsiTheme="minorEastAsia"/>
          <w:sz w:val="22"/>
        </w:rPr>
      </w:pPr>
    </w:p>
    <w:p w14:paraId="1358B22B" w14:textId="4CB7CB46" w:rsidR="007E08B4" w:rsidRDefault="007E08B4" w:rsidP="00473D53">
      <w:pPr>
        <w:ind w:leftChars="100" w:left="210" w:firstLineChars="100" w:firstLine="220"/>
        <w:rPr>
          <w:rFonts w:asciiTheme="minorEastAsia" w:hAnsiTheme="minorEastAsia"/>
          <w:sz w:val="22"/>
        </w:rPr>
      </w:pPr>
    </w:p>
    <w:p w14:paraId="41FE2A5A" w14:textId="4EAB8414" w:rsidR="007E08B4" w:rsidRDefault="007E08B4" w:rsidP="00473D53">
      <w:pPr>
        <w:ind w:leftChars="100" w:left="210" w:firstLineChars="100" w:firstLine="220"/>
        <w:rPr>
          <w:rFonts w:asciiTheme="minorEastAsia" w:hAnsiTheme="minorEastAsia"/>
          <w:sz w:val="22"/>
        </w:rPr>
      </w:pPr>
    </w:p>
    <w:p w14:paraId="24F6D4C0" w14:textId="2B1C5194" w:rsidR="007E08B4" w:rsidRDefault="007E08B4" w:rsidP="00473D53">
      <w:pPr>
        <w:ind w:leftChars="100" w:left="210" w:firstLineChars="100" w:firstLine="220"/>
        <w:rPr>
          <w:rFonts w:asciiTheme="minorEastAsia" w:hAnsiTheme="minorEastAsia"/>
          <w:sz w:val="22"/>
        </w:rPr>
      </w:pPr>
    </w:p>
    <w:p w14:paraId="78726996" w14:textId="5849A2FD" w:rsidR="001F2AA6" w:rsidRDefault="001F2AA6" w:rsidP="00473D53">
      <w:pPr>
        <w:ind w:leftChars="100" w:left="210" w:firstLineChars="100" w:firstLine="220"/>
        <w:rPr>
          <w:rFonts w:asciiTheme="minorEastAsia" w:hAnsiTheme="minorEastAsia"/>
          <w:sz w:val="22"/>
        </w:rPr>
      </w:pPr>
    </w:p>
    <w:p w14:paraId="1BFEBBB9" w14:textId="16746CB2" w:rsidR="001F2AA6" w:rsidRDefault="001F2AA6" w:rsidP="00473D53">
      <w:pPr>
        <w:ind w:leftChars="100" w:left="210" w:firstLineChars="100" w:firstLine="220"/>
        <w:rPr>
          <w:rFonts w:asciiTheme="minorEastAsia" w:hAnsiTheme="minorEastAsia"/>
          <w:sz w:val="22"/>
        </w:rPr>
      </w:pPr>
    </w:p>
    <w:p w14:paraId="0B7A9CE5" w14:textId="77777777" w:rsidR="001F2AA6" w:rsidRDefault="001F2AA6" w:rsidP="00473D53">
      <w:pPr>
        <w:ind w:leftChars="100" w:left="210" w:firstLineChars="100" w:firstLine="220"/>
        <w:rPr>
          <w:rFonts w:asciiTheme="minorEastAsia" w:hAnsiTheme="minorEastAsia"/>
          <w:sz w:val="22"/>
        </w:rPr>
      </w:pPr>
    </w:p>
    <w:p w14:paraId="0F3BB6ED" w14:textId="00E549D0" w:rsidR="007E08B4" w:rsidRDefault="007E08B4" w:rsidP="00473D53">
      <w:pPr>
        <w:ind w:leftChars="100" w:left="210" w:firstLineChars="100" w:firstLine="220"/>
        <w:rPr>
          <w:rFonts w:asciiTheme="minorEastAsia" w:hAnsiTheme="minorEastAsia"/>
          <w:sz w:val="22"/>
        </w:rPr>
      </w:pPr>
    </w:p>
    <w:p w14:paraId="774D6E60" w14:textId="70905375" w:rsidR="007E08B4" w:rsidRDefault="007E08B4" w:rsidP="00473D53">
      <w:pPr>
        <w:ind w:leftChars="100" w:left="210" w:firstLineChars="100" w:firstLine="220"/>
        <w:rPr>
          <w:rFonts w:asciiTheme="minorEastAsia" w:hAnsiTheme="minorEastAsia"/>
          <w:sz w:val="22"/>
        </w:rPr>
      </w:pPr>
    </w:p>
    <w:p w14:paraId="6BDE9B2C" w14:textId="55F3E7EF" w:rsidR="007E08B4" w:rsidRDefault="007E08B4" w:rsidP="00473D53">
      <w:pPr>
        <w:ind w:leftChars="100" w:left="210" w:firstLineChars="100" w:firstLine="220"/>
        <w:rPr>
          <w:rFonts w:asciiTheme="minorEastAsia" w:hAnsiTheme="minorEastAsia"/>
          <w:sz w:val="22"/>
        </w:rPr>
      </w:pPr>
    </w:p>
    <w:p w14:paraId="0915ACE5" w14:textId="1F968457" w:rsidR="007E08B4" w:rsidRDefault="007E08B4" w:rsidP="00473D53">
      <w:pPr>
        <w:ind w:leftChars="100" w:left="210" w:firstLineChars="100" w:firstLine="220"/>
        <w:rPr>
          <w:rFonts w:asciiTheme="minorEastAsia" w:hAnsiTheme="minorEastAsia"/>
          <w:sz w:val="22"/>
        </w:rPr>
      </w:pPr>
    </w:p>
    <w:p w14:paraId="48CE77CA" w14:textId="0AD96A33" w:rsidR="00473D53" w:rsidRPr="002B35B7" w:rsidRDefault="00473D53" w:rsidP="00473D53">
      <w:pPr>
        <w:ind w:leftChars="100" w:left="210" w:firstLineChars="100" w:firstLine="220"/>
        <w:rPr>
          <w:rFonts w:asciiTheme="minorEastAsia" w:hAnsiTheme="minorEastAsia"/>
          <w:sz w:val="22"/>
        </w:rPr>
      </w:pPr>
      <w:r w:rsidRPr="002B35B7">
        <w:rPr>
          <w:rFonts w:asciiTheme="minorEastAsia" w:hAnsiTheme="minorEastAsia" w:hint="eastAsia"/>
          <w:sz w:val="22"/>
        </w:rPr>
        <w:lastRenderedPageBreak/>
        <w:t>別表１（第14条第2項関係）</w:t>
      </w:r>
      <w:r w:rsidRPr="002B35B7">
        <w:rPr>
          <w:rFonts w:asciiTheme="minorEastAsia" w:hAnsiTheme="minorEastAsia" w:hint="eastAsia"/>
          <w:sz w:val="24"/>
          <w:szCs w:val="24"/>
        </w:rPr>
        <w:t>特定費用等の種類及び金額</w:t>
      </w:r>
    </w:p>
    <w:p w14:paraId="42446363" w14:textId="148C6EE6" w:rsidR="00473D53" w:rsidRDefault="00473D53" w:rsidP="00473D53">
      <w:pPr>
        <w:ind w:leftChars="100" w:left="210"/>
        <w:rPr>
          <w:rFonts w:asciiTheme="minorEastAsia" w:hAnsiTheme="minorEastAsia"/>
          <w:sz w:val="24"/>
          <w:szCs w:val="24"/>
        </w:rPr>
      </w:pPr>
      <w:r w:rsidRPr="002B35B7">
        <w:rPr>
          <w:rFonts w:asciiTheme="minorEastAsia" w:hAnsiTheme="minorEastAsia" w:hint="eastAsia"/>
          <w:sz w:val="24"/>
          <w:szCs w:val="24"/>
        </w:rPr>
        <w:t>【１号認定子どもの場合】</w:t>
      </w:r>
    </w:p>
    <w:tbl>
      <w:tblPr>
        <w:tblStyle w:val="aa"/>
        <w:tblW w:w="0" w:type="auto"/>
        <w:tblInd w:w="210" w:type="dxa"/>
        <w:tblLook w:val="04A0" w:firstRow="1" w:lastRow="0" w:firstColumn="1" w:lastColumn="0" w:noHBand="0" w:noVBand="1"/>
      </w:tblPr>
      <w:tblGrid>
        <w:gridCol w:w="1912"/>
        <w:gridCol w:w="2409"/>
        <w:gridCol w:w="1276"/>
        <w:gridCol w:w="2687"/>
      </w:tblGrid>
      <w:tr w:rsidR="007476E8" w:rsidRPr="00DD60A2" w14:paraId="38C6BBF6" w14:textId="77777777" w:rsidTr="00831856">
        <w:trPr>
          <w:trHeight w:val="478"/>
        </w:trPr>
        <w:tc>
          <w:tcPr>
            <w:tcW w:w="5597" w:type="dxa"/>
            <w:gridSpan w:val="3"/>
            <w:vAlign w:val="center"/>
          </w:tcPr>
          <w:p w14:paraId="7F47605E" w14:textId="77777777" w:rsidR="007476E8" w:rsidRPr="00DD60A2" w:rsidRDefault="007476E8" w:rsidP="00831856">
            <w:pPr>
              <w:jc w:val="center"/>
              <w:rPr>
                <w:rFonts w:ascii="ＭＳ 明朝" w:eastAsia="ＭＳ 明朝" w:hAnsi="ＭＳ 明朝"/>
                <w:sz w:val="22"/>
              </w:rPr>
            </w:pPr>
            <w:r w:rsidRPr="00DD60A2">
              <w:rPr>
                <w:rFonts w:ascii="ＭＳ 明朝" w:eastAsia="ＭＳ 明朝" w:hAnsi="ＭＳ 明朝" w:hint="eastAsia"/>
                <w:sz w:val="22"/>
              </w:rPr>
              <w:t>項　　　目</w:t>
            </w:r>
          </w:p>
        </w:tc>
        <w:tc>
          <w:tcPr>
            <w:tcW w:w="2687" w:type="dxa"/>
            <w:vAlign w:val="center"/>
          </w:tcPr>
          <w:p w14:paraId="7048ED5B" w14:textId="77777777" w:rsidR="007476E8" w:rsidRPr="00DD60A2" w:rsidRDefault="007476E8" w:rsidP="00831856">
            <w:pPr>
              <w:jc w:val="center"/>
              <w:rPr>
                <w:rFonts w:ascii="ＭＳ 明朝" w:eastAsia="ＭＳ 明朝" w:hAnsi="ＭＳ 明朝"/>
                <w:sz w:val="22"/>
              </w:rPr>
            </w:pPr>
            <w:r w:rsidRPr="00DD60A2">
              <w:rPr>
                <w:rFonts w:ascii="ＭＳ 明朝" w:eastAsia="ＭＳ 明朝" w:hAnsi="ＭＳ 明朝" w:hint="eastAsia"/>
                <w:sz w:val="22"/>
              </w:rPr>
              <w:t>金　　額</w:t>
            </w:r>
          </w:p>
        </w:tc>
      </w:tr>
      <w:tr w:rsidR="007476E8" w:rsidRPr="00DD60A2" w14:paraId="657169FD" w14:textId="77777777" w:rsidTr="00831856">
        <w:trPr>
          <w:trHeight w:val="526"/>
        </w:trPr>
        <w:tc>
          <w:tcPr>
            <w:tcW w:w="5597" w:type="dxa"/>
            <w:gridSpan w:val="3"/>
            <w:vAlign w:val="center"/>
          </w:tcPr>
          <w:p w14:paraId="3B25A89B" w14:textId="77777777" w:rsidR="007476E8" w:rsidRPr="00DD60A2" w:rsidRDefault="007476E8" w:rsidP="007476E8">
            <w:pPr>
              <w:pStyle w:val="a3"/>
              <w:numPr>
                <w:ilvl w:val="0"/>
                <w:numId w:val="6"/>
              </w:numPr>
              <w:ind w:leftChars="0"/>
              <w:rPr>
                <w:rFonts w:ascii="ＭＳ 明朝" w:eastAsia="ＭＳ 明朝" w:hAnsi="ＭＳ 明朝"/>
                <w:sz w:val="22"/>
              </w:rPr>
            </w:pPr>
            <w:r w:rsidRPr="00DD60A2">
              <w:rPr>
                <w:rFonts w:ascii="ＭＳ 明朝" w:eastAsia="ＭＳ 明朝" w:hAnsi="ＭＳ 明朝" w:hint="eastAsia"/>
                <w:sz w:val="22"/>
              </w:rPr>
              <w:t>副食費（平日における副食提供の食材費）</w:t>
            </w:r>
          </w:p>
        </w:tc>
        <w:tc>
          <w:tcPr>
            <w:tcW w:w="2687" w:type="dxa"/>
            <w:vAlign w:val="center"/>
          </w:tcPr>
          <w:p w14:paraId="2EC20CCA" w14:textId="6460692B" w:rsidR="007476E8" w:rsidRPr="00DD60A2" w:rsidRDefault="00E2103E" w:rsidP="00831856">
            <w:pPr>
              <w:ind w:firstLineChars="100" w:firstLine="220"/>
              <w:rPr>
                <w:rFonts w:ascii="ＭＳ 明朝" w:eastAsia="ＭＳ 明朝" w:hAnsi="ＭＳ 明朝"/>
                <w:sz w:val="22"/>
              </w:rPr>
            </w:pPr>
            <w:r w:rsidRPr="00E2103E">
              <w:rPr>
                <w:rFonts w:ascii="ＭＳ 明朝" w:eastAsia="ＭＳ 明朝" w:hAnsi="ＭＳ 明朝" w:hint="eastAsia"/>
                <w:color w:val="FF0000"/>
                <w:sz w:val="22"/>
              </w:rPr>
              <w:t>４</w:t>
            </w:r>
            <w:r w:rsidR="007476E8" w:rsidRPr="00E2103E">
              <w:rPr>
                <w:rFonts w:ascii="ＭＳ 明朝" w:eastAsia="ＭＳ 明朝" w:hAnsi="ＭＳ 明朝" w:hint="eastAsia"/>
                <w:color w:val="FF0000"/>
                <w:sz w:val="22"/>
              </w:rPr>
              <w:t>，</w:t>
            </w:r>
            <w:r w:rsidRPr="00E2103E">
              <w:rPr>
                <w:rFonts w:ascii="ＭＳ 明朝" w:eastAsia="ＭＳ 明朝" w:hAnsi="ＭＳ 明朝" w:hint="eastAsia"/>
                <w:color w:val="FF0000"/>
                <w:sz w:val="22"/>
              </w:rPr>
              <w:t>２</w:t>
            </w:r>
            <w:r w:rsidR="007476E8" w:rsidRPr="00E2103E">
              <w:rPr>
                <w:rFonts w:ascii="ＭＳ 明朝" w:eastAsia="ＭＳ 明朝" w:hAnsi="ＭＳ 明朝" w:hint="eastAsia"/>
                <w:color w:val="FF0000"/>
                <w:sz w:val="22"/>
              </w:rPr>
              <w:t>００</w:t>
            </w:r>
            <w:r w:rsidR="007476E8" w:rsidRPr="00DD60A2">
              <w:rPr>
                <w:rFonts w:ascii="ＭＳ 明朝" w:eastAsia="ＭＳ 明朝" w:hAnsi="ＭＳ 明朝" w:hint="eastAsia"/>
                <w:sz w:val="22"/>
              </w:rPr>
              <w:t>円（月額）</w:t>
            </w:r>
          </w:p>
        </w:tc>
      </w:tr>
      <w:tr w:rsidR="0064785F" w:rsidRPr="0064785F" w14:paraId="23FEBD4B" w14:textId="77777777" w:rsidTr="007476E8">
        <w:trPr>
          <w:trHeight w:val="529"/>
        </w:trPr>
        <w:tc>
          <w:tcPr>
            <w:tcW w:w="1912" w:type="dxa"/>
            <w:vMerge w:val="restart"/>
            <w:vAlign w:val="center"/>
          </w:tcPr>
          <w:p w14:paraId="4AFBE920" w14:textId="77777777" w:rsidR="007476E8" w:rsidRPr="0064785F" w:rsidRDefault="007476E8" w:rsidP="00831856">
            <w:pPr>
              <w:rPr>
                <w:rFonts w:ascii="ＭＳ 明朝" w:eastAsia="ＭＳ 明朝" w:hAnsi="ＭＳ 明朝"/>
                <w:sz w:val="22"/>
              </w:rPr>
            </w:pPr>
            <w:r w:rsidRPr="0064785F">
              <w:rPr>
                <w:rFonts w:ascii="ＭＳ 明朝" w:eastAsia="ＭＳ 明朝" w:hAnsi="ＭＳ 明朝" w:hint="eastAsia"/>
                <w:sz w:val="22"/>
              </w:rPr>
              <w:t>②預かり保育料</w:t>
            </w:r>
          </w:p>
          <w:p w14:paraId="3D2B3EC7" w14:textId="77777777" w:rsidR="007476E8" w:rsidRPr="0064785F" w:rsidRDefault="007476E8" w:rsidP="00831856">
            <w:pPr>
              <w:ind w:left="180" w:hangingChars="100" w:hanging="180"/>
              <w:rPr>
                <w:rFonts w:ascii="ＭＳ 明朝" w:eastAsia="ＭＳ 明朝" w:hAnsi="ＭＳ 明朝"/>
                <w:sz w:val="18"/>
                <w:szCs w:val="18"/>
              </w:rPr>
            </w:pPr>
            <w:r w:rsidRPr="0064785F">
              <w:rPr>
                <w:rFonts w:ascii="ＭＳ 明朝" w:eastAsia="ＭＳ 明朝" w:hAnsi="ＭＳ 明朝" w:hint="eastAsia"/>
                <w:sz w:val="18"/>
                <w:szCs w:val="18"/>
              </w:rPr>
              <w:t>（一時預かり事業幼稚園型）</w:t>
            </w:r>
          </w:p>
        </w:tc>
        <w:tc>
          <w:tcPr>
            <w:tcW w:w="2409" w:type="dxa"/>
            <w:vMerge w:val="restart"/>
            <w:vAlign w:val="center"/>
          </w:tcPr>
          <w:p w14:paraId="3F141D14" w14:textId="2AD43280" w:rsidR="007476E8" w:rsidRPr="0064785F" w:rsidRDefault="007476E8" w:rsidP="00831856">
            <w:pPr>
              <w:rPr>
                <w:rFonts w:ascii="ＭＳ 明朝" w:eastAsia="ＭＳ 明朝" w:hAnsi="ＭＳ 明朝"/>
                <w:sz w:val="20"/>
                <w:szCs w:val="20"/>
              </w:rPr>
            </w:pPr>
            <w:r w:rsidRPr="0064785F">
              <w:rPr>
                <w:rFonts w:ascii="ＭＳ 明朝" w:eastAsia="ＭＳ 明朝" w:hAnsi="ＭＳ 明朝" w:hint="eastAsia"/>
                <w:sz w:val="22"/>
              </w:rPr>
              <w:t>土曜・長期休業日の預かり保育</w:t>
            </w:r>
            <w:r w:rsidRPr="0064785F">
              <w:rPr>
                <w:rFonts w:ascii="ＭＳ 明朝" w:eastAsia="ＭＳ 明朝" w:hAnsi="ＭＳ 明朝" w:hint="eastAsia"/>
                <w:sz w:val="20"/>
                <w:szCs w:val="20"/>
              </w:rPr>
              <w:t>（副食費を含むセット料金</w:t>
            </w:r>
            <w:r w:rsidR="00E2103E">
              <w:rPr>
                <w:rFonts w:ascii="ＭＳ 明朝" w:eastAsia="ＭＳ 明朝" w:hAnsi="ＭＳ 明朝" w:hint="eastAsia"/>
                <w:sz w:val="20"/>
                <w:szCs w:val="20"/>
              </w:rPr>
              <w:t>70</w:t>
            </w:r>
            <w:r w:rsidRPr="0064785F">
              <w:rPr>
                <w:rFonts w:ascii="ＭＳ 明朝" w:eastAsia="ＭＳ 明朝" w:hAnsi="ＭＳ 明朝" w:hint="eastAsia"/>
                <w:sz w:val="20"/>
                <w:szCs w:val="20"/>
              </w:rPr>
              <w:t>0円）</w:t>
            </w:r>
          </w:p>
        </w:tc>
        <w:tc>
          <w:tcPr>
            <w:tcW w:w="1276" w:type="dxa"/>
            <w:vAlign w:val="center"/>
          </w:tcPr>
          <w:p w14:paraId="01AC585E" w14:textId="6A157974" w:rsidR="007476E8" w:rsidRPr="0064785F" w:rsidRDefault="007476E8" w:rsidP="00831856">
            <w:pPr>
              <w:rPr>
                <w:rFonts w:ascii="ＭＳ 明朝" w:eastAsia="ＭＳ 明朝" w:hAnsi="ＭＳ 明朝"/>
                <w:sz w:val="20"/>
                <w:szCs w:val="20"/>
              </w:rPr>
            </w:pPr>
            <w:r w:rsidRPr="00EF296F">
              <w:rPr>
                <w:rFonts w:ascii="ＭＳ 明朝" w:eastAsia="ＭＳ 明朝" w:hAnsi="ＭＳ 明朝" w:hint="eastAsia"/>
                <w:spacing w:val="15"/>
                <w:w w:val="83"/>
                <w:kern w:val="0"/>
                <w:sz w:val="20"/>
                <w:szCs w:val="20"/>
                <w:fitText w:val="1000" w:id="-1832675584"/>
              </w:rPr>
              <w:t>預</w:t>
            </w:r>
            <w:r w:rsidR="009D670E" w:rsidRPr="00EF296F">
              <w:rPr>
                <w:rFonts w:ascii="ＭＳ 明朝" w:eastAsia="ＭＳ 明朝" w:hAnsi="ＭＳ 明朝" w:hint="eastAsia"/>
                <w:spacing w:val="15"/>
                <w:w w:val="83"/>
                <w:kern w:val="0"/>
                <w:sz w:val="20"/>
                <w:szCs w:val="20"/>
                <w:fitText w:val="1000" w:id="-1832675584"/>
              </w:rPr>
              <w:t>か</w:t>
            </w:r>
            <w:r w:rsidRPr="00EF296F">
              <w:rPr>
                <w:rFonts w:ascii="ＭＳ 明朝" w:eastAsia="ＭＳ 明朝" w:hAnsi="ＭＳ 明朝" w:hint="eastAsia"/>
                <w:spacing w:val="15"/>
                <w:w w:val="83"/>
                <w:kern w:val="0"/>
                <w:sz w:val="20"/>
                <w:szCs w:val="20"/>
                <w:fitText w:val="1000" w:id="-1832675584"/>
              </w:rPr>
              <w:t>り保育</w:t>
            </w:r>
            <w:r w:rsidRPr="00EF296F">
              <w:rPr>
                <w:rFonts w:ascii="ＭＳ 明朝" w:eastAsia="ＭＳ 明朝" w:hAnsi="ＭＳ 明朝" w:hint="eastAsia"/>
                <w:spacing w:val="-30"/>
                <w:w w:val="83"/>
                <w:kern w:val="0"/>
                <w:sz w:val="20"/>
                <w:szCs w:val="20"/>
                <w:fitText w:val="1000" w:id="-1832675584"/>
              </w:rPr>
              <w:t>料</w:t>
            </w:r>
          </w:p>
        </w:tc>
        <w:tc>
          <w:tcPr>
            <w:tcW w:w="2687" w:type="dxa"/>
            <w:vAlign w:val="center"/>
          </w:tcPr>
          <w:p w14:paraId="4BC6C84B" w14:textId="77777777" w:rsidR="007476E8" w:rsidRPr="0064785F" w:rsidRDefault="007476E8" w:rsidP="00831856">
            <w:pPr>
              <w:ind w:firstLineChars="300" w:firstLine="660"/>
              <w:rPr>
                <w:rFonts w:ascii="ＭＳ 明朝" w:eastAsia="ＭＳ 明朝" w:hAnsi="ＭＳ 明朝"/>
                <w:sz w:val="22"/>
              </w:rPr>
            </w:pPr>
            <w:r w:rsidRPr="0064785F">
              <w:rPr>
                <w:rFonts w:ascii="ＭＳ 明朝" w:eastAsia="ＭＳ 明朝" w:hAnsi="ＭＳ 明朝" w:hint="eastAsia"/>
                <w:sz w:val="22"/>
              </w:rPr>
              <w:t>４５０円（日額）</w:t>
            </w:r>
          </w:p>
        </w:tc>
      </w:tr>
      <w:tr w:rsidR="0064785F" w:rsidRPr="0064785F" w14:paraId="64C704E6" w14:textId="77777777" w:rsidTr="007476E8">
        <w:trPr>
          <w:trHeight w:val="410"/>
        </w:trPr>
        <w:tc>
          <w:tcPr>
            <w:tcW w:w="1912" w:type="dxa"/>
            <w:vMerge/>
            <w:vAlign w:val="center"/>
          </w:tcPr>
          <w:p w14:paraId="7EB09AC4" w14:textId="77777777" w:rsidR="007476E8" w:rsidRPr="0064785F" w:rsidRDefault="007476E8" w:rsidP="00831856">
            <w:pPr>
              <w:rPr>
                <w:rFonts w:ascii="ＭＳ 明朝" w:eastAsia="ＭＳ 明朝" w:hAnsi="ＭＳ 明朝"/>
                <w:sz w:val="22"/>
              </w:rPr>
            </w:pPr>
          </w:p>
        </w:tc>
        <w:tc>
          <w:tcPr>
            <w:tcW w:w="2409" w:type="dxa"/>
            <w:vMerge/>
            <w:vAlign w:val="center"/>
          </w:tcPr>
          <w:p w14:paraId="582E5E11" w14:textId="77777777" w:rsidR="007476E8" w:rsidRPr="0064785F" w:rsidRDefault="007476E8" w:rsidP="00831856">
            <w:pPr>
              <w:rPr>
                <w:rFonts w:ascii="ＭＳ 明朝" w:eastAsia="ＭＳ 明朝" w:hAnsi="ＭＳ 明朝"/>
                <w:sz w:val="22"/>
              </w:rPr>
            </w:pPr>
          </w:p>
        </w:tc>
        <w:tc>
          <w:tcPr>
            <w:tcW w:w="1276" w:type="dxa"/>
            <w:vAlign w:val="center"/>
          </w:tcPr>
          <w:p w14:paraId="05DB9E9A" w14:textId="77777777" w:rsidR="007476E8" w:rsidRPr="0064785F" w:rsidRDefault="007476E8" w:rsidP="00831856">
            <w:pPr>
              <w:rPr>
                <w:rFonts w:ascii="ＭＳ 明朝" w:eastAsia="ＭＳ 明朝" w:hAnsi="ＭＳ 明朝"/>
                <w:sz w:val="20"/>
                <w:szCs w:val="20"/>
              </w:rPr>
            </w:pPr>
            <w:r w:rsidRPr="0064785F">
              <w:rPr>
                <w:rFonts w:ascii="ＭＳ 明朝" w:eastAsia="ＭＳ 明朝" w:hAnsi="ＭＳ 明朝" w:hint="eastAsia"/>
                <w:sz w:val="20"/>
                <w:szCs w:val="20"/>
              </w:rPr>
              <w:t>副　食　費</w:t>
            </w:r>
          </w:p>
        </w:tc>
        <w:tc>
          <w:tcPr>
            <w:tcW w:w="2687" w:type="dxa"/>
            <w:vAlign w:val="center"/>
          </w:tcPr>
          <w:p w14:paraId="5560270D" w14:textId="7A30EBC4" w:rsidR="007476E8" w:rsidRPr="0064785F" w:rsidRDefault="007476E8" w:rsidP="00831856">
            <w:pPr>
              <w:ind w:firstLineChars="300" w:firstLine="660"/>
              <w:rPr>
                <w:rFonts w:ascii="ＭＳ 明朝" w:eastAsia="ＭＳ 明朝" w:hAnsi="ＭＳ 明朝"/>
                <w:sz w:val="22"/>
              </w:rPr>
            </w:pPr>
            <w:r w:rsidRPr="00E2103E">
              <w:rPr>
                <w:rFonts w:ascii="ＭＳ 明朝" w:eastAsia="ＭＳ 明朝" w:hAnsi="ＭＳ 明朝" w:hint="eastAsia"/>
                <w:color w:val="FF0000"/>
                <w:sz w:val="22"/>
              </w:rPr>
              <w:t>２</w:t>
            </w:r>
            <w:r w:rsidR="00E2103E" w:rsidRPr="00E2103E">
              <w:rPr>
                <w:rFonts w:ascii="ＭＳ 明朝" w:eastAsia="ＭＳ 明朝" w:hAnsi="ＭＳ 明朝" w:hint="eastAsia"/>
                <w:color w:val="FF0000"/>
                <w:sz w:val="22"/>
              </w:rPr>
              <w:t>５</w:t>
            </w:r>
            <w:r w:rsidRPr="00E2103E">
              <w:rPr>
                <w:rFonts w:ascii="ＭＳ 明朝" w:eastAsia="ＭＳ 明朝" w:hAnsi="ＭＳ 明朝" w:hint="eastAsia"/>
                <w:color w:val="FF0000"/>
                <w:sz w:val="22"/>
              </w:rPr>
              <w:t>０</w:t>
            </w:r>
            <w:r w:rsidRPr="0064785F">
              <w:rPr>
                <w:rFonts w:ascii="ＭＳ 明朝" w:eastAsia="ＭＳ 明朝" w:hAnsi="ＭＳ 明朝" w:hint="eastAsia"/>
                <w:sz w:val="22"/>
              </w:rPr>
              <w:t>円（日額）</w:t>
            </w:r>
          </w:p>
        </w:tc>
      </w:tr>
      <w:tr w:rsidR="0064785F" w:rsidRPr="0064785F" w14:paraId="72576AA9" w14:textId="77777777" w:rsidTr="00831856">
        <w:trPr>
          <w:trHeight w:val="730"/>
        </w:trPr>
        <w:tc>
          <w:tcPr>
            <w:tcW w:w="1912" w:type="dxa"/>
            <w:vMerge/>
            <w:vAlign w:val="center"/>
          </w:tcPr>
          <w:p w14:paraId="4213C9F7" w14:textId="77777777" w:rsidR="007476E8" w:rsidRPr="0064785F" w:rsidRDefault="007476E8" w:rsidP="00831856">
            <w:pPr>
              <w:rPr>
                <w:rFonts w:ascii="ＭＳ 明朝" w:eastAsia="ＭＳ 明朝" w:hAnsi="ＭＳ 明朝"/>
                <w:sz w:val="22"/>
              </w:rPr>
            </w:pPr>
          </w:p>
        </w:tc>
        <w:tc>
          <w:tcPr>
            <w:tcW w:w="3685" w:type="dxa"/>
            <w:gridSpan w:val="2"/>
            <w:vAlign w:val="center"/>
          </w:tcPr>
          <w:p w14:paraId="0C37DD7A" w14:textId="77777777" w:rsidR="007476E8" w:rsidRPr="0064785F" w:rsidRDefault="007476E8" w:rsidP="00831856">
            <w:pPr>
              <w:rPr>
                <w:rFonts w:ascii="ＭＳ 明朝" w:eastAsia="ＭＳ 明朝" w:hAnsi="ＭＳ 明朝"/>
                <w:sz w:val="22"/>
              </w:rPr>
            </w:pPr>
            <w:r w:rsidRPr="0064785F">
              <w:rPr>
                <w:rFonts w:ascii="ＭＳ 明朝" w:eastAsia="ＭＳ 明朝" w:hAnsi="ＭＳ 明朝" w:hint="eastAsia"/>
                <w:sz w:val="22"/>
              </w:rPr>
              <w:t>平日の預かり保育</w:t>
            </w:r>
          </w:p>
          <w:p w14:paraId="56385581" w14:textId="77777777" w:rsidR="007476E8" w:rsidRPr="0064785F" w:rsidRDefault="007476E8" w:rsidP="00831856">
            <w:pPr>
              <w:rPr>
                <w:rFonts w:ascii="ＭＳ 明朝" w:eastAsia="ＭＳ 明朝" w:hAnsi="ＭＳ 明朝"/>
                <w:sz w:val="20"/>
                <w:szCs w:val="20"/>
              </w:rPr>
            </w:pPr>
            <w:r w:rsidRPr="0064785F">
              <w:rPr>
                <w:rFonts w:ascii="ＭＳ 明朝" w:eastAsia="ＭＳ 明朝" w:hAnsi="ＭＳ 明朝" w:hint="eastAsia"/>
                <w:sz w:val="20"/>
                <w:szCs w:val="20"/>
              </w:rPr>
              <w:t>（7：00～8：00　14：30～19：00）</w:t>
            </w:r>
          </w:p>
        </w:tc>
        <w:tc>
          <w:tcPr>
            <w:tcW w:w="2687" w:type="dxa"/>
            <w:vAlign w:val="center"/>
          </w:tcPr>
          <w:p w14:paraId="4A351AF1" w14:textId="77777777" w:rsidR="007476E8" w:rsidRPr="0064785F" w:rsidRDefault="007476E8" w:rsidP="00831856">
            <w:pPr>
              <w:ind w:firstLineChars="200" w:firstLine="440"/>
              <w:rPr>
                <w:rFonts w:ascii="ＭＳ 明朝" w:eastAsia="ＭＳ 明朝" w:hAnsi="ＭＳ 明朝"/>
                <w:sz w:val="22"/>
              </w:rPr>
            </w:pPr>
            <w:r w:rsidRPr="0064785F">
              <w:rPr>
                <w:rFonts w:ascii="ＭＳ 明朝" w:eastAsia="ＭＳ 明朝" w:hAnsi="ＭＳ 明朝" w:hint="eastAsia"/>
                <w:sz w:val="22"/>
              </w:rPr>
              <w:t xml:space="preserve">　４５０円（日額）</w:t>
            </w:r>
          </w:p>
        </w:tc>
      </w:tr>
    </w:tbl>
    <w:p w14:paraId="1EA3D0CE" w14:textId="435B74F9" w:rsidR="007476E8" w:rsidRPr="0064785F" w:rsidRDefault="007476E8" w:rsidP="007476E8">
      <w:pPr>
        <w:ind w:leftChars="100" w:left="430" w:hangingChars="100" w:hanging="220"/>
        <w:rPr>
          <w:rFonts w:ascii="ＭＳ 明朝" w:eastAsia="ＭＳ 明朝" w:hAnsi="ＭＳ 明朝"/>
          <w:sz w:val="22"/>
        </w:rPr>
      </w:pPr>
      <w:r w:rsidRPr="0064785F">
        <w:rPr>
          <w:rFonts w:ascii="ＭＳ 明朝" w:eastAsia="ＭＳ 明朝" w:hAnsi="ＭＳ 明朝" w:hint="eastAsia"/>
          <w:sz w:val="22"/>
        </w:rPr>
        <w:t>※副食費を除く預</w:t>
      </w:r>
      <w:r w:rsidR="009D670E" w:rsidRPr="0064785F">
        <w:rPr>
          <w:rFonts w:ascii="ＭＳ 明朝" w:eastAsia="ＭＳ 明朝" w:hAnsi="ＭＳ 明朝" w:hint="eastAsia"/>
          <w:sz w:val="22"/>
        </w:rPr>
        <w:t>か</w:t>
      </w:r>
      <w:r w:rsidRPr="0064785F">
        <w:rPr>
          <w:rFonts w:ascii="ＭＳ 明朝" w:eastAsia="ＭＳ 明朝" w:hAnsi="ＭＳ 明朝" w:hint="eastAsia"/>
          <w:sz w:val="22"/>
        </w:rPr>
        <w:t>り保育料は、月額11,300円を限度とします。また、保育の必要性を認められた１号認定子どもの⑤預かり保育料（450円）は、無償化の対象となります。</w:t>
      </w:r>
    </w:p>
    <w:p w14:paraId="0D8E289C" w14:textId="77777777" w:rsidR="007476E8" w:rsidRPr="00DD60A2" w:rsidRDefault="007476E8" w:rsidP="007476E8">
      <w:pPr>
        <w:ind w:leftChars="100" w:left="430" w:hangingChars="100" w:hanging="220"/>
        <w:rPr>
          <w:rFonts w:ascii="ＭＳ 明朝" w:eastAsia="ＭＳ 明朝" w:hAnsi="ＭＳ 明朝"/>
          <w:sz w:val="22"/>
        </w:rPr>
      </w:pPr>
      <w:r w:rsidRPr="00DD60A2">
        <w:rPr>
          <w:rFonts w:ascii="ＭＳ 明朝" w:eastAsia="ＭＳ 明朝" w:hAnsi="ＭＳ 明朝" w:hint="eastAsia"/>
          <w:sz w:val="22"/>
        </w:rPr>
        <w:t>※年収360万円未満相当世帯や第3子以降の子どもの①副食費は免除されます。それ以外の世帯は、「すこやか子育て支援事業」による軽減制度が適用されます。</w:t>
      </w:r>
    </w:p>
    <w:p w14:paraId="34FB3D98" w14:textId="77777777" w:rsidR="00473D53" w:rsidRPr="002B35B7" w:rsidRDefault="00473D53" w:rsidP="00473D53">
      <w:pPr>
        <w:ind w:leftChars="100" w:left="430" w:hangingChars="100" w:hanging="220"/>
        <w:rPr>
          <w:rFonts w:asciiTheme="minorEastAsia" w:hAnsiTheme="minorEastAsia"/>
          <w:sz w:val="22"/>
        </w:rPr>
      </w:pPr>
    </w:p>
    <w:p w14:paraId="2576D18D" w14:textId="77777777" w:rsidR="00473D53" w:rsidRPr="002B35B7" w:rsidRDefault="00473D53" w:rsidP="00473D53">
      <w:pPr>
        <w:ind w:leftChars="100" w:left="210"/>
        <w:rPr>
          <w:rFonts w:asciiTheme="minorEastAsia" w:hAnsiTheme="minorEastAsia"/>
          <w:sz w:val="24"/>
          <w:szCs w:val="24"/>
        </w:rPr>
      </w:pPr>
      <w:r w:rsidRPr="002B35B7">
        <w:rPr>
          <w:rFonts w:asciiTheme="minorEastAsia" w:hAnsiTheme="minorEastAsia" w:hint="eastAsia"/>
          <w:sz w:val="24"/>
          <w:szCs w:val="24"/>
        </w:rPr>
        <w:t>【２号認定子どもの場合】</w:t>
      </w:r>
    </w:p>
    <w:tbl>
      <w:tblPr>
        <w:tblStyle w:val="aa"/>
        <w:tblW w:w="0" w:type="auto"/>
        <w:tblInd w:w="210" w:type="dxa"/>
        <w:tblLook w:val="04A0" w:firstRow="1" w:lastRow="0" w:firstColumn="1" w:lastColumn="0" w:noHBand="0" w:noVBand="1"/>
      </w:tblPr>
      <w:tblGrid>
        <w:gridCol w:w="1770"/>
        <w:gridCol w:w="3827"/>
        <w:gridCol w:w="2687"/>
      </w:tblGrid>
      <w:tr w:rsidR="002B35B7" w:rsidRPr="002B35B7" w14:paraId="67873A2B" w14:textId="77777777" w:rsidTr="00FC39AF">
        <w:trPr>
          <w:trHeight w:val="526"/>
        </w:trPr>
        <w:tc>
          <w:tcPr>
            <w:tcW w:w="5597" w:type="dxa"/>
            <w:gridSpan w:val="2"/>
            <w:vAlign w:val="center"/>
          </w:tcPr>
          <w:p w14:paraId="5A51E630" w14:textId="77777777" w:rsidR="00473D53" w:rsidRPr="002B35B7" w:rsidRDefault="00473D53" w:rsidP="00FC39AF">
            <w:pPr>
              <w:pStyle w:val="a3"/>
              <w:ind w:leftChars="0" w:left="360"/>
              <w:jc w:val="center"/>
              <w:rPr>
                <w:rFonts w:asciiTheme="minorEastAsia" w:hAnsiTheme="minorEastAsia"/>
                <w:sz w:val="22"/>
              </w:rPr>
            </w:pPr>
            <w:r w:rsidRPr="002B35B7">
              <w:rPr>
                <w:rFonts w:asciiTheme="minorEastAsia" w:hAnsiTheme="minorEastAsia" w:hint="eastAsia"/>
                <w:sz w:val="22"/>
              </w:rPr>
              <w:t>項　　　目</w:t>
            </w:r>
          </w:p>
        </w:tc>
        <w:tc>
          <w:tcPr>
            <w:tcW w:w="2687" w:type="dxa"/>
            <w:vAlign w:val="center"/>
          </w:tcPr>
          <w:p w14:paraId="12F8A2B8" w14:textId="77777777" w:rsidR="00473D53" w:rsidRPr="002B35B7" w:rsidRDefault="00473D53" w:rsidP="00FC39AF">
            <w:pPr>
              <w:jc w:val="center"/>
              <w:rPr>
                <w:rFonts w:asciiTheme="minorEastAsia" w:hAnsiTheme="minorEastAsia"/>
                <w:sz w:val="22"/>
              </w:rPr>
            </w:pPr>
            <w:r w:rsidRPr="002B35B7">
              <w:rPr>
                <w:rFonts w:asciiTheme="minorEastAsia" w:hAnsiTheme="minorEastAsia" w:hint="eastAsia"/>
                <w:sz w:val="22"/>
              </w:rPr>
              <w:t>金　　額</w:t>
            </w:r>
          </w:p>
        </w:tc>
      </w:tr>
      <w:tr w:rsidR="002B35B7" w:rsidRPr="002B35B7" w14:paraId="5A7F0328" w14:textId="77777777" w:rsidTr="00FC39AF">
        <w:trPr>
          <w:trHeight w:val="573"/>
        </w:trPr>
        <w:tc>
          <w:tcPr>
            <w:tcW w:w="5597" w:type="dxa"/>
            <w:gridSpan w:val="2"/>
            <w:vAlign w:val="center"/>
          </w:tcPr>
          <w:p w14:paraId="49CF6ED8" w14:textId="77777777" w:rsidR="00473D53" w:rsidRPr="002B35B7" w:rsidRDefault="00473D53" w:rsidP="00FC39AF">
            <w:pPr>
              <w:rPr>
                <w:rFonts w:asciiTheme="minorEastAsia" w:hAnsiTheme="minorEastAsia"/>
                <w:sz w:val="22"/>
              </w:rPr>
            </w:pPr>
            <w:r w:rsidRPr="002B35B7">
              <w:rPr>
                <w:rFonts w:asciiTheme="minorEastAsia" w:hAnsiTheme="minorEastAsia" w:hint="eastAsia"/>
                <w:sz w:val="22"/>
              </w:rPr>
              <w:t xml:space="preserve">① 副食費（平日における副食提供の食材費）　　　　　　</w:t>
            </w:r>
          </w:p>
        </w:tc>
        <w:tc>
          <w:tcPr>
            <w:tcW w:w="2687" w:type="dxa"/>
            <w:vAlign w:val="center"/>
          </w:tcPr>
          <w:p w14:paraId="35DC2B89" w14:textId="77777777" w:rsidR="00473D53" w:rsidRPr="002B35B7" w:rsidRDefault="00473D53" w:rsidP="00FC39AF">
            <w:pPr>
              <w:jc w:val="center"/>
              <w:rPr>
                <w:rFonts w:asciiTheme="minorEastAsia" w:hAnsiTheme="minorEastAsia"/>
                <w:sz w:val="22"/>
              </w:rPr>
            </w:pPr>
            <w:r w:rsidRPr="002B35B7">
              <w:rPr>
                <w:rFonts w:asciiTheme="minorEastAsia" w:hAnsiTheme="minorEastAsia" w:hint="eastAsia"/>
                <w:sz w:val="22"/>
              </w:rPr>
              <w:t xml:space="preserve">  ４,</w:t>
            </w:r>
            <w:r w:rsidRPr="002B35B7">
              <w:rPr>
                <w:rFonts w:asciiTheme="minorEastAsia" w:hAnsiTheme="minorEastAsia"/>
                <w:sz w:val="22"/>
              </w:rPr>
              <w:t xml:space="preserve"> </w:t>
            </w:r>
            <w:r w:rsidRPr="002B35B7">
              <w:rPr>
                <w:rFonts w:asciiTheme="minorEastAsia" w:hAnsiTheme="minorEastAsia" w:hint="eastAsia"/>
                <w:sz w:val="22"/>
              </w:rPr>
              <w:t>５００円（月額）</w:t>
            </w:r>
          </w:p>
        </w:tc>
      </w:tr>
      <w:tr w:rsidR="002B35B7" w:rsidRPr="002B35B7" w14:paraId="0CFEF840" w14:textId="77777777" w:rsidTr="00FC39AF">
        <w:trPr>
          <w:trHeight w:val="752"/>
        </w:trPr>
        <w:tc>
          <w:tcPr>
            <w:tcW w:w="1770" w:type="dxa"/>
            <w:vMerge w:val="restart"/>
            <w:vAlign w:val="center"/>
          </w:tcPr>
          <w:p w14:paraId="55A8EDF2" w14:textId="77777777" w:rsidR="00473D53" w:rsidRPr="002B35B7" w:rsidRDefault="00835A80" w:rsidP="00FC39AF">
            <w:pPr>
              <w:rPr>
                <w:rFonts w:asciiTheme="minorEastAsia" w:hAnsiTheme="minorEastAsia"/>
                <w:sz w:val="20"/>
                <w:szCs w:val="20"/>
              </w:rPr>
            </w:pPr>
            <w:r w:rsidRPr="002B35B7">
              <w:rPr>
                <w:rFonts w:asciiTheme="minorEastAsia" w:hAnsiTheme="minorEastAsia" w:hint="eastAsia"/>
                <w:sz w:val="22"/>
              </w:rPr>
              <w:t>②</w:t>
            </w:r>
            <w:r w:rsidR="00473D53" w:rsidRPr="002B35B7">
              <w:rPr>
                <w:rFonts w:asciiTheme="minorEastAsia" w:hAnsiTheme="minorEastAsia" w:hint="eastAsia"/>
                <w:sz w:val="22"/>
              </w:rPr>
              <w:t xml:space="preserve"> 延長保育料　</w:t>
            </w:r>
          </w:p>
        </w:tc>
        <w:tc>
          <w:tcPr>
            <w:tcW w:w="3827" w:type="dxa"/>
            <w:vAlign w:val="center"/>
          </w:tcPr>
          <w:p w14:paraId="4CBD43A4" w14:textId="77777777" w:rsidR="00473D53" w:rsidRPr="002B35B7" w:rsidRDefault="00473D53" w:rsidP="00FC39AF">
            <w:pPr>
              <w:rPr>
                <w:rFonts w:asciiTheme="minorEastAsia" w:hAnsiTheme="minorEastAsia"/>
                <w:sz w:val="20"/>
                <w:szCs w:val="20"/>
              </w:rPr>
            </w:pPr>
            <w:r w:rsidRPr="002B35B7">
              <w:rPr>
                <w:rFonts w:asciiTheme="minorEastAsia" w:hAnsiTheme="minorEastAsia" w:hint="eastAsia"/>
                <w:sz w:val="22"/>
              </w:rPr>
              <w:t>保育標準時間認定</w:t>
            </w:r>
            <w:r w:rsidRPr="002B35B7">
              <w:rPr>
                <w:rFonts w:asciiTheme="minorEastAsia" w:hAnsiTheme="minorEastAsia" w:hint="eastAsia"/>
                <w:sz w:val="20"/>
                <w:szCs w:val="20"/>
              </w:rPr>
              <w:t>（18：00～19：00）</w:t>
            </w:r>
          </w:p>
        </w:tc>
        <w:tc>
          <w:tcPr>
            <w:tcW w:w="2687" w:type="dxa"/>
            <w:vAlign w:val="center"/>
          </w:tcPr>
          <w:p w14:paraId="13D8C58B" w14:textId="77777777" w:rsidR="00473D53" w:rsidRPr="002B35B7" w:rsidRDefault="00473D53" w:rsidP="00FC39AF">
            <w:pPr>
              <w:ind w:firstLineChars="100" w:firstLine="220"/>
              <w:jc w:val="left"/>
              <w:rPr>
                <w:rFonts w:asciiTheme="minorEastAsia" w:hAnsiTheme="minorEastAsia"/>
                <w:sz w:val="22"/>
              </w:rPr>
            </w:pPr>
            <w:r w:rsidRPr="002B35B7">
              <w:rPr>
                <w:rFonts w:asciiTheme="minorEastAsia" w:hAnsiTheme="minorEastAsia" w:hint="eastAsia"/>
                <w:sz w:val="22"/>
              </w:rPr>
              <w:t>１,</w:t>
            </w:r>
            <w:r w:rsidRPr="002B35B7">
              <w:rPr>
                <w:rFonts w:asciiTheme="minorEastAsia" w:hAnsiTheme="minorEastAsia"/>
                <w:sz w:val="22"/>
              </w:rPr>
              <w:t xml:space="preserve"> </w:t>
            </w:r>
            <w:r w:rsidRPr="002B35B7">
              <w:rPr>
                <w:rFonts w:asciiTheme="minorEastAsia" w:hAnsiTheme="minorEastAsia" w:hint="eastAsia"/>
                <w:sz w:val="22"/>
              </w:rPr>
              <w:t>０００円（月額）</w:t>
            </w:r>
          </w:p>
          <w:p w14:paraId="7E1F2C99" w14:textId="77777777" w:rsidR="00473D53" w:rsidRPr="002B35B7" w:rsidRDefault="00473D53" w:rsidP="00FC39AF">
            <w:pPr>
              <w:ind w:firstLineChars="100" w:firstLine="220"/>
              <w:jc w:val="left"/>
              <w:rPr>
                <w:rFonts w:asciiTheme="minorEastAsia" w:hAnsiTheme="minorEastAsia"/>
                <w:sz w:val="22"/>
              </w:rPr>
            </w:pPr>
            <w:r w:rsidRPr="002B35B7">
              <w:rPr>
                <w:rFonts w:asciiTheme="minorEastAsia" w:hAnsiTheme="minorEastAsia" w:hint="eastAsia"/>
                <w:sz w:val="22"/>
              </w:rPr>
              <w:t xml:space="preserve">　　２００円（日額）</w:t>
            </w:r>
          </w:p>
        </w:tc>
      </w:tr>
      <w:tr w:rsidR="002B35B7" w:rsidRPr="002B35B7" w14:paraId="41636903" w14:textId="77777777" w:rsidTr="00FC39AF">
        <w:trPr>
          <w:trHeight w:val="752"/>
        </w:trPr>
        <w:tc>
          <w:tcPr>
            <w:tcW w:w="1770" w:type="dxa"/>
            <w:vMerge/>
            <w:vAlign w:val="center"/>
          </w:tcPr>
          <w:p w14:paraId="2C865CBC" w14:textId="77777777" w:rsidR="00473D53" w:rsidRPr="002B35B7" w:rsidRDefault="00473D53" w:rsidP="00FC39AF">
            <w:pPr>
              <w:rPr>
                <w:rFonts w:asciiTheme="minorEastAsia" w:hAnsiTheme="minorEastAsia"/>
                <w:sz w:val="22"/>
              </w:rPr>
            </w:pPr>
          </w:p>
        </w:tc>
        <w:tc>
          <w:tcPr>
            <w:tcW w:w="3827" w:type="dxa"/>
            <w:vAlign w:val="center"/>
          </w:tcPr>
          <w:p w14:paraId="39A05597" w14:textId="77777777" w:rsidR="00473D53" w:rsidRPr="002B35B7" w:rsidRDefault="00473D53" w:rsidP="00FC39AF">
            <w:pPr>
              <w:rPr>
                <w:rFonts w:asciiTheme="minorEastAsia" w:hAnsiTheme="minorEastAsia"/>
                <w:sz w:val="22"/>
              </w:rPr>
            </w:pPr>
            <w:r w:rsidRPr="002B35B7">
              <w:rPr>
                <w:rFonts w:asciiTheme="minorEastAsia" w:hAnsiTheme="minorEastAsia" w:hint="eastAsia"/>
                <w:sz w:val="22"/>
              </w:rPr>
              <w:t>保育短時間認定　（</w:t>
            </w:r>
            <w:r w:rsidRPr="002B35B7">
              <w:rPr>
                <w:rFonts w:asciiTheme="minorEastAsia" w:hAnsiTheme="minorEastAsia" w:hint="eastAsia"/>
                <w:sz w:val="20"/>
                <w:szCs w:val="20"/>
              </w:rPr>
              <w:t>保育時間前7：00～8：30　保育時間後16：30～19：00）</w:t>
            </w:r>
          </w:p>
        </w:tc>
        <w:tc>
          <w:tcPr>
            <w:tcW w:w="2687" w:type="dxa"/>
            <w:vAlign w:val="center"/>
          </w:tcPr>
          <w:p w14:paraId="57004BA9" w14:textId="77777777" w:rsidR="00473D53" w:rsidRPr="002B35B7" w:rsidRDefault="00473D53" w:rsidP="00FC39AF">
            <w:pPr>
              <w:jc w:val="left"/>
              <w:rPr>
                <w:rFonts w:asciiTheme="minorEastAsia" w:hAnsiTheme="minorEastAsia"/>
                <w:sz w:val="22"/>
              </w:rPr>
            </w:pPr>
            <w:r w:rsidRPr="002B35B7">
              <w:rPr>
                <w:rFonts w:asciiTheme="minorEastAsia" w:hAnsiTheme="minorEastAsia" w:hint="eastAsia"/>
                <w:sz w:val="22"/>
              </w:rPr>
              <w:t>30分毎に200円（1日の利用料の上限400円）</w:t>
            </w:r>
          </w:p>
        </w:tc>
      </w:tr>
    </w:tbl>
    <w:p w14:paraId="1DC07108" w14:textId="77777777" w:rsidR="00473D53" w:rsidRPr="002B35B7" w:rsidRDefault="00473D53" w:rsidP="00473D53">
      <w:pPr>
        <w:ind w:leftChars="100" w:left="210"/>
        <w:rPr>
          <w:rFonts w:asciiTheme="minorEastAsia" w:hAnsiTheme="minorEastAsia"/>
          <w:sz w:val="22"/>
        </w:rPr>
      </w:pPr>
      <w:r w:rsidRPr="002B35B7">
        <w:rPr>
          <w:rFonts w:asciiTheme="minorEastAsia" w:hAnsiTheme="minorEastAsia" w:hint="eastAsia"/>
          <w:sz w:val="22"/>
        </w:rPr>
        <w:t>※保育標準時間認定を受けた子どもで、年間を通して月額料金による利用を希望され</w:t>
      </w:r>
    </w:p>
    <w:p w14:paraId="7ABD0AAE" w14:textId="77777777" w:rsidR="00473D53" w:rsidRPr="002B35B7" w:rsidRDefault="00473D53" w:rsidP="00473D53">
      <w:pPr>
        <w:ind w:leftChars="100" w:left="210" w:firstLineChars="100" w:firstLine="220"/>
        <w:rPr>
          <w:rFonts w:asciiTheme="minorEastAsia" w:hAnsiTheme="minorEastAsia"/>
          <w:sz w:val="22"/>
        </w:rPr>
      </w:pPr>
      <w:r w:rsidRPr="002B35B7">
        <w:rPr>
          <w:rFonts w:asciiTheme="minorEastAsia" w:hAnsiTheme="minorEastAsia" w:hint="eastAsia"/>
          <w:sz w:val="22"/>
        </w:rPr>
        <w:t>る方は事前の申し込みが必要です。</w:t>
      </w:r>
    </w:p>
    <w:p w14:paraId="414FC00E" w14:textId="77777777" w:rsidR="00473D53" w:rsidRPr="002B35B7" w:rsidRDefault="00473D53" w:rsidP="00473D53">
      <w:pPr>
        <w:ind w:leftChars="100" w:left="430" w:hangingChars="100" w:hanging="220"/>
        <w:rPr>
          <w:rFonts w:asciiTheme="minorEastAsia" w:hAnsiTheme="minorEastAsia"/>
          <w:sz w:val="22"/>
        </w:rPr>
      </w:pPr>
      <w:r w:rsidRPr="002B35B7">
        <w:rPr>
          <w:rFonts w:asciiTheme="minorEastAsia" w:hAnsiTheme="minorEastAsia" w:hint="eastAsia"/>
          <w:sz w:val="22"/>
        </w:rPr>
        <w:t>※年収360万円未満相当世帯や第3子以降の子どもの①副食費は免除されます。それ以外の世帯は、「すこやか子育て支援事業」による軽減制度が適用されます。</w:t>
      </w:r>
    </w:p>
    <w:p w14:paraId="2B87A2E4" w14:textId="77777777" w:rsidR="00473D53" w:rsidRPr="002B35B7" w:rsidRDefault="00473D53" w:rsidP="00473D53">
      <w:pPr>
        <w:rPr>
          <w:rFonts w:asciiTheme="minorEastAsia" w:hAnsiTheme="minorEastAsia"/>
          <w:sz w:val="22"/>
        </w:rPr>
      </w:pPr>
    </w:p>
    <w:p w14:paraId="0D80DB73" w14:textId="77777777" w:rsidR="00473D53" w:rsidRPr="002B35B7" w:rsidRDefault="00473D53" w:rsidP="00473D53">
      <w:pPr>
        <w:ind w:leftChars="100" w:left="210"/>
        <w:rPr>
          <w:rFonts w:asciiTheme="minorEastAsia" w:hAnsiTheme="minorEastAsia"/>
          <w:sz w:val="24"/>
          <w:szCs w:val="24"/>
        </w:rPr>
      </w:pPr>
      <w:r w:rsidRPr="002B35B7">
        <w:rPr>
          <w:rFonts w:asciiTheme="minorEastAsia" w:hAnsiTheme="minorEastAsia" w:hint="eastAsia"/>
          <w:sz w:val="24"/>
          <w:szCs w:val="24"/>
        </w:rPr>
        <w:t>【３号認定子どもの場合】</w:t>
      </w:r>
    </w:p>
    <w:tbl>
      <w:tblPr>
        <w:tblStyle w:val="aa"/>
        <w:tblW w:w="0" w:type="auto"/>
        <w:tblInd w:w="210" w:type="dxa"/>
        <w:tblLook w:val="04A0" w:firstRow="1" w:lastRow="0" w:firstColumn="1" w:lastColumn="0" w:noHBand="0" w:noVBand="1"/>
      </w:tblPr>
      <w:tblGrid>
        <w:gridCol w:w="1770"/>
        <w:gridCol w:w="3827"/>
        <w:gridCol w:w="2687"/>
      </w:tblGrid>
      <w:tr w:rsidR="002B35B7" w:rsidRPr="002B35B7" w14:paraId="44C6B439" w14:textId="77777777" w:rsidTr="00FC39AF">
        <w:trPr>
          <w:trHeight w:val="526"/>
        </w:trPr>
        <w:tc>
          <w:tcPr>
            <w:tcW w:w="5597" w:type="dxa"/>
            <w:gridSpan w:val="2"/>
            <w:vAlign w:val="center"/>
          </w:tcPr>
          <w:p w14:paraId="236F7D5B" w14:textId="77777777" w:rsidR="00473D53" w:rsidRPr="002B35B7" w:rsidRDefault="00473D53" w:rsidP="00FC39AF">
            <w:pPr>
              <w:pStyle w:val="a3"/>
              <w:ind w:leftChars="0" w:left="360"/>
              <w:jc w:val="center"/>
              <w:rPr>
                <w:rFonts w:asciiTheme="minorEastAsia" w:hAnsiTheme="minorEastAsia"/>
                <w:sz w:val="22"/>
              </w:rPr>
            </w:pPr>
            <w:r w:rsidRPr="002B35B7">
              <w:rPr>
                <w:rFonts w:asciiTheme="minorEastAsia" w:hAnsiTheme="minorEastAsia" w:hint="eastAsia"/>
                <w:sz w:val="22"/>
              </w:rPr>
              <w:t>項　　　目</w:t>
            </w:r>
          </w:p>
        </w:tc>
        <w:tc>
          <w:tcPr>
            <w:tcW w:w="2687" w:type="dxa"/>
            <w:vAlign w:val="center"/>
          </w:tcPr>
          <w:p w14:paraId="0728D6D7" w14:textId="77777777" w:rsidR="00473D53" w:rsidRPr="002B35B7" w:rsidRDefault="00473D53" w:rsidP="00FC39AF">
            <w:pPr>
              <w:jc w:val="center"/>
              <w:rPr>
                <w:rFonts w:asciiTheme="minorEastAsia" w:hAnsiTheme="minorEastAsia"/>
                <w:sz w:val="22"/>
              </w:rPr>
            </w:pPr>
            <w:r w:rsidRPr="002B35B7">
              <w:rPr>
                <w:rFonts w:asciiTheme="minorEastAsia" w:hAnsiTheme="minorEastAsia" w:hint="eastAsia"/>
                <w:sz w:val="22"/>
              </w:rPr>
              <w:t>金　　額</w:t>
            </w:r>
          </w:p>
        </w:tc>
      </w:tr>
      <w:tr w:rsidR="002B35B7" w:rsidRPr="002B35B7" w14:paraId="57172ABD" w14:textId="77777777" w:rsidTr="007476E8">
        <w:trPr>
          <w:trHeight w:val="583"/>
        </w:trPr>
        <w:tc>
          <w:tcPr>
            <w:tcW w:w="1770" w:type="dxa"/>
            <w:vMerge w:val="restart"/>
            <w:vAlign w:val="center"/>
          </w:tcPr>
          <w:p w14:paraId="15FCB870" w14:textId="77777777" w:rsidR="00473D53" w:rsidRPr="002B35B7" w:rsidRDefault="00835A80" w:rsidP="00FC39AF">
            <w:pPr>
              <w:rPr>
                <w:rFonts w:asciiTheme="minorEastAsia" w:hAnsiTheme="minorEastAsia"/>
                <w:sz w:val="20"/>
                <w:szCs w:val="20"/>
              </w:rPr>
            </w:pPr>
            <w:r w:rsidRPr="002B35B7">
              <w:rPr>
                <w:rFonts w:asciiTheme="minorEastAsia" w:hAnsiTheme="minorEastAsia" w:hint="eastAsia"/>
                <w:sz w:val="22"/>
              </w:rPr>
              <w:t>①</w:t>
            </w:r>
            <w:r w:rsidR="00473D53" w:rsidRPr="002B35B7">
              <w:rPr>
                <w:rFonts w:asciiTheme="minorEastAsia" w:hAnsiTheme="minorEastAsia" w:hint="eastAsia"/>
                <w:sz w:val="22"/>
              </w:rPr>
              <w:t xml:space="preserve"> 延長保育料　</w:t>
            </w:r>
          </w:p>
        </w:tc>
        <w:tc>
          <w:tcPr>
            <w:tcW w:w="3827" w:type="dxa"/>
            <w:vAlign w:val="center"/>
          </w:tcPr>
          <w:p w14:paraId="1B3C7057" w14:textId="77777777" w:rsidR="00473D53" w:rsidRPr="002B35B7" w:rsidRDefault="00473D53" w:rsidP="00FC39AF">
            <w:pPr>
              <w:rPr>
                <w:rFonts w:asciiTheme="minorEastAsia" w:hAnsiTheme="minorEastAsia"/>
                <w:sz w:val="20"/>
                <w:szCs w:val="20"/>
              </w:rPr>
            </w:pPr>
            <w:r w:rsidRPr="002B35B7">
              <w:rPr>
                <w:rFonts w:asciiTheme="minorEastAsia" w:hAnsiTheme="minorEastAsia" w:hint="eastAsia"/>
                <w:sz w:val="22"/>
              </w:rPr>
              <w:t>保育標準時間認定</w:t>
            </w:r>
            <w:r w:rsidRPr="002B35B7">
              <w:rPr>
                <w:rFonts w:asciiTheme="minorEastAsia" w:hAnsiTheme="minorEastAsia" w:hint="eastAsia"/>
                <w:sz w:val="20"/>
                <w:szCs w:val="20"/>
              </w:rPr>
              <w:t>（18：00～19：00）</w:t>
            </w:r>
          </w:p>
        </w:tc>
        <w:tc>
          <w:tcPr>
            <w:tcW w:w="2687" w:type="dxa"/>
            <w:vAlign w:val="center"/>
          </w:tcPr>
          <w:p w14:paraId="78AE704D" w14:textId="77777777" w:rsidR="00473D53" w:rsidRPr="002B35B7" w:rsidRDefault="00473D53" w:rsidP="00FC39AF">
            <w:pPr>
              <w:ind w:firstLineChars="100" w:firstLine="220"/>
              <w:jc w:val="left"/>
              <w:rPr>
                <w:rFonts w:asciiTheme="minorEastAsia" w:hAnsiTheme="minorEastAsia"/>
                <w:sz w:val="22"/>
              </w:rPr>
            </w:pPr>
            <w:r w:rsidRPr="002B35B7">
              <w:rPr>
                <w:rFonts w:asciiTheme="minorEastAsia" w:hAnsiTheme="minorEastAsia" w:hint="eastAsia"/>
                <w:sz w:val="22"/>
              </w:rPr>
              <w:t xml:space="preserve">　　　　無　料</w:t>
            </w:r>
          </w:p>
        </w:tc>
      </w:tr>
      <w:tr w:rsidR="0023779F" w:rsidRPr="002B35B7" w14:paraId="54B1EAA0" w14:textId="77777777" w:rsidTr="00FC39AF">
        <w:trPr>
          <w:trHeight w:val="752"/>
        </w:trPr>
        <w:tc>
          <w:tcPr>
            <w:tcW w:w="1770" w:type="dxa"/>
            <w:vMerge/>
            <w:vAlign w:val="center"/>
          </w:tcPr>
          <w:p w14:paraId="2ECF7CBD" w14:textId="77777777" w:rsidR="00473D53" w:rsidRPr="002B35B7" w:rsidRDefault="00473D53" w:rsidP="00FC39AF">
            <w:pPr>
              <w:rPr>
                <w:rFonts w:asciiTheme="minorEastAsia" w:hAnsiTheme="minorEastAsia"/>
                <w:sz w:val="22"/>
              </w:rPr>
            </w:pPr>
          </w:p>
        </w:tc>
        <w:tc>
          <w:tcPr>
            <w:tcW w:w="3827" w:type="dxa"/>
            <w:vAlign w:val="center"/>
          </w:tcPr>
          <w:p w14:paraId="68F11D99" w14:textId="77777777" w:rsidR="00473D53" w:rsidRPr="002B35B7" w:rsidRDefault="00473D53" w:rsidP="00FC39AF">
            <w:pPr>
              <w:rPr>
                <w:rFonts w:asciiTheme="minorEastAsia" w:hAnsiTheme="minorEastAsia"/>
                <w:sz w:val="22"/>
              </w:rPr>
            </w:pPr>
            <w:r w:rsidRPr="002B35B7">
              <w:rPr>
                <w:rFonts w:asciiTheme="minorEastAsia" w:hAnsiTheme="minorEastAsia" w:hint="eastAsia"/>
                <w:sz w:val="22"/>
              </w:rPr>
              <w:t>保育短時間認定　（</w:t>
            </w:r>
            <w:r w:rsidRPr="002B35B7">
              <w:rPr>
                <w:rFonts w:asciiTheme="minorEastAsia" w:hAnsiTheme="minorEastAsia" w:hint="eastAsia"/>
                <w:sz w:val="20"/>
                <w:szCs w:val="20"/>
              </w:rPr>
              <w:t>保育時間前7：00～8：30　保育時間後16：30～19：00）</w:t>
            </w:r>
          </w:p>
        </w:tc>
        <w:tc>
          <w:tcPr>
            <w:tcW w:w="2687" w:type="dxa"/>
            <w:vAlign w:val="center"/>
          </w:tcPr>
          <w:p w14:paraId="0509669B" w14:textId="77777777" w:rsidR="00473D53" w:rsidRPr="002B35B7" w:rsidRDefault="00473D53" w:rsidP="00FC39AF">
            <w:pPr>
              <w:jc w:val="left"/>
              <w:rPr>
                <w:rFonts w:asciiTheme="minorEastAsia" w:hAnsiTheme="minorEastAsia"/>
                <w:sz w:val="22"/>
              </w:rPr>
            </w:pPr>
            <w:r w:rsidRPr="002B35B7">
              <w:rPr>
                <w:rFonts w:asciiTheme="minorEastAsia" w:hAnsiTheme="minorEastAsia" w:hint="eastAsia"/>
                <w:sz w:val="22"/>
              </w:rPr>
              <w:t>30分毎に200円（1日の利用料の上限400円）</w:t>
            </w:r>
          </w:p>
        </w:tc>
      </w:tr>
    </w:tbl>
    <w:p w14:paraId="5F70E9BA" w14:textId="77777777" w:rsidR="00646C24" w:rsidRPr="002B35B7" w:rsidRDefault="00646C24" w:rsidP="007476E8">
      <w:pPr>
        <w:ind w:leftChars="100" w:left="210"/>
        <w:rPr>
          <w:rFonts w:asciiTheme="minorEastAsia" w:hAnsiTheme="minorEastAsia"/>
          <w:sz w:val="22"/>
        </w:rPr>
      </w:pPr>
    </w:p>
    <w:sectPr w:rsidR="00646C24" w:rsidRPr="002B35B7" w:rsidSect="00F25F95">
      <w:footerReference w:type="default" r:id="rI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1EFCE" w14:textId="77777777" w:rsidR="00EF296F" w:rsidRDefault="00EF296F" w:rsidP="00CF4365">
      <w:r>
        <w:separator/>
      </w:r>
    </w:p>
  </w:endnote>
  <w:endnote w:type="continuationSeparator" w:id="0">
    <w:p w14:paraId="7ED2860D" w14:textId="77777777" w:rsidR="00EF296F" w:rsidRDefault="00EF296F" w:rsidP="00CF4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123848"/>
      <w:docPartObj>
        <w:docPartGallery w:val="Page Numbers (Bottom of Page)"/>
        <w:docPartUnique/>
      </w:docPartObj>
    </w:sdtPr>
    <w:sdtEndPr/>
    <w:sdtContent>
      <w:p w14:paraId="6C08A4B0" w14:textId="77777777" w:rsidR="0038379B" w:rsidRDefault="0038379B">
        <w:pPr>
          <w:pStyle w:val="a8"/>
          <w:jc w:val="center"/>
        </w:pPr>
        <w:r>
          <w:fldChar w:fldCharType="begin"/>
        </w:r>
        <w:r>
          <w:instrText>PAGE   \* MERGEFORMAT</w:instrText>
        </w:r>
        <w:r>
          <w:fldChar w:fldCharType="separate"/>
        </w:r>
        <w:r w:rsidR="00934E32" w:rsidRPr="00934E32">
          <w:rPr>
            <w:noProof/>
            <w:lang w:val="ja-JP"/>
          </w:rPr>
          <w:t>1</w:t>
        </w:r>
        <w:r>
          <w:fldChar w:fldCharType="end"/>
        </w:r>
      </w:p>
    </w:sdtContent>
  </w:sdt>
  <w:p w14:paraId="22A2F14B" w14:textId="77777777" w:rsidR="0038379B" w:rsidRDefault="0038379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2A68A" w14:textId="77777777" w:rsidR="00EF296F" w:rsidRDefault="00EF296F" w:rsidP="00CF4365">
      <w:r>
        <w:separator/>
      </w:r>
    </w:p>
  </w:footnote>
  <w:footnote w:type="continuationSeparator" w:id="0">
    <w:p w14:paraId="63AF5898" w14:textId="77777777" w:rsidR="00EF296F" w:rsidRDefault="00EF296F" w:rsidP="00CF43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42A32"/>
    <w:multiLevelType w:val="hybridMultilevel"/>
    <w:tmpl w:val="ECE48126"/>
    <w:lvl w:ilvl="0" w:tplc="F84E8F58">
      <w:start w:val="1"/>
      <w:numFmt w:val="decimal"/>
      <w:suff w:val="space"/>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C814E3"/>
    <w:multiLevelType w:val="hybridMultilevel"/>
    <w:tmpl w:val="44747E28"/>
    <w:lvl w:ilvl="0" w:tplc="5712DD46">
      <w:start w:val="1"/>
      <w:numFmt w:val="decimal"/>
      <w:suff w:val="spac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C03754"/>
    <w:multiLevelType w:val="hybridMultilevel"/>
    <w:tmpl w:val="EB3ACD56"/>
    <w:lvl w:ilvl="0" w:tplc="034267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110C99"/>
    <w:multiLevelType w:val="hybridMultilevel"/>
    <w:tmpl w:val="008C42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88686E"/>
    <w:multiLevelType w:val="hybridMultilevel"/>
    <w:tmpl w:val="1362E8EE"/>
    <w:lvl w:ilvl="0" w:tplc="0B006AFC">
      <w:start w:val="1"/>
      <w:numFmt w:val="decimal"/>
      <w:suff w:val="spac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174E99"/>
    <w:multiLevelType w:val="hybridMultilevel"/>
    <w:tmpl w:val="DE8AF95A"/>
    <w:lvl w:ilvl="0" w:tplc="0B006AFC">
      <w:start w:val="1"/>
      <w:numFmt w:val="decimal"/>
      <w:suff w:val="spac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9923C7"/>
    <w:multiLevelType w:val="hybridMultilevel"/>
    <w:tmpl w:val="03E84452"/>
    <w:lvl w:ilvl="0" w:tplc="F1B8DC6E">
      <w:start w:val="1"/>
      <w:numFmt w:val="decimal"/>
      <w:lvlText w:val="（%1）"/>
      <w:lvlJc w:val="left"/>
      <w:pPr>
        <w:ind w:left="975" w:hanging="7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8F83F60"/>
    <w:multiLevelType w:val="hybridMultilevel"/>
    <w:tmpl w:val="EF3ED5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312A5E"/>
    <w:multiLevelType w:val="hybridMultilevel"/>
    <w:tmpl w:val="3AB225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FC32AD"/>
    <w:multiLevelType w:val="hybridMultilevel"/>
    <w:tmpl w:val="60A64E26"/>
    <w:lvl w:ilvl="0" w:tplc="9DE4AF1C">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0" w15:restartNumberingAfterBreak="0">
    <w:nsid w:val="41F22191"/>
    <w:multiLevelType w:val="hybridMultilevel"/>
    <w:tmpl w:val="A58205BA"/>
    <w:lvl w:ilvl="0" w:tplc="B6DA437E">
      <w:start w:val="1"/>
      <w:numFmt w:val="decimal"/>
      <w:suff w:val="space"/>
      <w:lvlText w:val="(%1)"/>
      <w:lvlJc w:val="left"/>
      <w:pPr>
        <w:ind w:left="420"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4B3E4C71"/>
    <w:multiLevelType w:val="hybridMultilevel"/>
    <w:tmpl w:val="CD967D72"/>
    <w:lvl w:ilvl="0" w:tplc="5EF8A81C">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4C232AF5"/>
    <w:multiLevelType w:val="hybridMultilevel"/>
    <w:tmpl w:val="47E6A082"/>
    <w:lvl w:ilvl="0" w:tplc="45B0082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EF50F7"/>
    <w:multiLevelType w:val="hybridMultilevel"/>
    <w:tmpl w:val="A1BC29F0"/>
    <w:lvl w:ilvl="0" w:tplc="0A945170">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531D5552"/>
    <w:multiLevelType w:val="hybridMultilevel"/>
    <w:tmpl w:val="23968740"/>
    <w:lvl w:ilvl="0" w:tplc="5712DD46">
      <w:start w:val="1"/>
      <w:numFmt w:val="decimal"/>
      <w:suff w:val="spac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254EBD"/>
    <w:multiLevelType w:val="hybridMultilevel"/>
    <w:tmpl w:val="610C7F3E"/>
    <w:lvl w:ilvl="0" w:tplc="9E64CEA6">
      <w:start w:val="1"/>
      <w:numFmt w:val="decimal"/>
      <w:suff w:val="spac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004611"/>
    <w:multiLevelType w:val="hybridMultilevel"/>
    <w:tmpl w:val="43F46BCA"/>
    <w:lvl w:ilvl="0" w:tplc="7F94E3B2">
      <w:start w:val="1"/>
      <w:numFmt w:val="decimal"/>
      <w:suff w:val="space"/>
      <w:lvlText w:val="（%1）"/>
      <w:lvlJc w:val="left"/>
      <w:pPr>
        <w:ind w:left="862" w:hanging="720"/>
      </w:pPr>
      <w:rPr>
        <w:rFonts w:asciiTheme="minorEastAsia" w:eastAsiaTheme="minorEastAsia" w:hAnsiTheme="minorEastAsia" w:cstheme="minorBidi"/>
        <w:color w:val="auto"/>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7" w15:restartNumberingAfterBreak="0">
    <w:nsid w:val="618750BC"/>
    <w:multiLevelType w:val="hybridMultilevel"/>
    <w:tmpl w:val="AE661404"/>
    <w:lvl w:ilvl="0" w:tplc="41748B12">
      <w:start w:val="1"/>
      <w:numFmt w:val="decimal"/>
      <w:lvlText w:val="（%1）"/>
      <w:lvlJc w:val="left"/>
      <w:pPr>
        <w:ind w:left="1365" w:hanging="72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8" w15:restartNumberingAfterBreak="0">
    <w:nsid w:val="690D596B"/>
    <w:multiLevelType w:val="hybridMultilevel"/>
    <w:tmpl w:val="4A586608"/>
    <w:lvl w:ilvl="0" w:tplc="034267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4A7BF8"/>
    <w:multiLevelType w:val="hybridMultilevel"/>
    <w:tmpl w:val="379CCAB4"/>
    <w:lvl w:ilvl="0" w:tplc="356A854C">
      <w:start w:val="1"/>
      <w:numFmt w:val="decimal"/>
      <w:suff w:val="spac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D25CC1"/>
    <w:multiLevelType w:val="hybridMultilevel"/>
    <w:tmpl w:val="4B7C3DC6"/>
    <w:lvl w:ilvl="0" w:tplc="C52A6EE8">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1" w15:restartNumberingAfterBreak="0">
    <w:nsid w:val="736377D0"/>
    <w:multiLevelType w:val="hybridMultilevel"/>
    <w:tmpl w:val="F97A4850"/>
    <w:lvl w:ilvl="0" w:tplc="56D6D0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6"/>
  </w:num>
  <w:num w:numId="3">
    <w:abstractNumId w:val="17"/>
  </w:num>
  <w:num w:numId="4">
    <w:abstractNumId w:val="10"/>
  </w:num>
  <w:num w:numId="5">
    <w:abstractNumId w:val="16"/>
  </w:num>
  <w:num w:numId="6">
    <w:abstractNumId w:val="18"/>
  </w:num>
  <w:num w:numId="7">
    <w:abstractNumId w:val="2"/>
  </w:num>
  <w:num w:numId="8">
    <w:abstractNumId w:val="3"/>
  </w:num>
  <w:num w:numId="9">
    <w:abstractNumId w:val="15"/>
  </w:num>
  <w:num w:numId="10">
    <w:abstractNumId w:val="0"/>
  </w:num>
  <w:num w:numId="11">
    <w:abstractNumId w:val="8"/>
  </w:num>
  <w:num w:numId="12">
    <w:abstractNumId w:val="21"/>
  </w:num>
  <w:num w:numId="13">
    <w:abstractNumId w:val="19"/>
  </w:num>
  <w:num w:numId="14">
    <w:abstractNumId w:val="12"/>
  </w:num>
  <w:num w:numId="15">
    <w:abstractNumId w:val="1"/>
  </w:num>
  <w:num w:numId="16">
    <w:abstractNumId w:val="7"/>
  </w:num>
  <w:num w:numId="17">
    <w:abstractNumId w:val="5"/>
  </w:num>
  <w:num w:numId="18">
    <w:abstractNumId w:val="4"/>
  </w:num>
  <w:num w:numId="19">
    <w:abstractNumId w:val="14"/>
  </w:num>
  <w:num w:numId="20">
    <w:abstractNumId w:val="11"/>
  </w:num>
  <w:num w:numId="21">
    <w:abstractNumId w:val="13"/>
  </w:num>
  <w:num w:numId="22">
    <w:abstractNumId w:val="20"/>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71"/>
    <w:rsid w:val="00007B49"/>
    <w:rsid w:val="00010441"/>
    <w:rsid w:val="00020C48"/>
    <w:rsid w:val="00021639"/>
    <w:rsid w:val="00021D7C"/>
    <w:rsid w:val="000344AD"/>
    <w:rsid w:val="0004091E"/>
    <w:rsid w:val="00050424"/>
    <w:rsid w:val="00052192"/>
    <w:rsid w:val="00060653"/>
    <w:rsid w:val="00065D42"/>
    <w:rsid w:val="00080EAB"/>
    <w:rsid w:val="00081A2D"/>
    <w:rsid w:val="000826BD"/>
    <w:rsid w:val="00082757"/>
    <w:rsid w:val="00090E1A"/>
    <w:rsid w:val="00091587"/>
    <w:rsid w:val="00094F85"/>
    <w:rsid w:val="00096332"/>
    <w:rsid w:val="000A5942"/>
    <w:rsid w:val="000B7A54"/>
    <w:rsid w:val="000C4FAB"/>
    <w:rsid w:val="000D40AF"/>
    <w:rsid w:val="000F0D3A"/>
    <w:rsid w:val="000F3AFD"/>
    <w:rsid w:val="001109E6"/>
    <w:rsid w:val="00121DFE"/>
    <w:rsid w:val="0012520A"/>
    <w:rsid w:val="00133466"/>
    <w:rsid w:val="00140AC6"/>
    <w:rsid w:val="00177590"/>
    <w:rsid w:val="00182EC0"/>
    <w:rsid w:val="001905AD"/>
    <w:rsid w:val="0019113D"/>
    <w:rsid w:val="0019791E"/>
    <w:rsid w:val="001A0435"/>
    <w:rsid w:val="001A162D"/>
    <w:rsid w:val="001A44D2"/>
    <w:rsid w:val="001B1DC1"/>
    <w:rsid w:val="001B245F"/>
    <w:rsid w:val="001C7369"/>
    <w:rsid w:val="001E4732"/>
    <w:rsid w:val="001F2AA6"/>
    <w:rsid w:val="001F32EF"/>
    <w:rsid w:val="001F55A7"/>
    <w:rsid w:val="00200D33"/>
    <w:rsid w:val="0020299E"/>
    <w:rsid w:val="0020356A"/>
    <w:rsid w:val="00207622"/>
    <w:rsid w:val="00211371"/>
    <w:rsid w:val="00211BF5"/>
    <w:rsid w:val="0023779F"/>
    <w:rsid w:val="00245716"/>
    <w:rsid w:val="00247F59"/>
    <w:rsid w:val="00253F81"/>
    <w:rsid w:val="0025534B"/>
    <w:rsid w:val="002613F3"/>
    <w:rsid w:val="00265894"/>
    <w:rsid w:val="002841FA"/>
    <w:rsid w:val="00287917"/>
    <w:rsid w:val="002A1BC8"/>
    <w:rsid w:val="002A7778"/>
    <w:rsid w:val="002B35B7"/>
    <w:rsid w:val="002C7856"/>
    <w:rsid w:val="002D1AFF"/>
    <w:rsid w:val="002D4C6F"/>
    <w:rsid w:val="002E0EE5"/>
    <w:rsid w:val="002E5034"/>
    <w:rsid w:val="002E5EBB"/>
    <w:rsid w:val="002F7330"/>
    <w:rsid w:val="002F7796"/>
    <w:rsid w:val="003129D3"/>
    <w:rsid w:val="00335BD3"/>
    <w:rsid w:val="00351A69"/>
    <w:rsid w:val="00356776"/>
    <w:rsid w:val="003669AA"/>
    <w:rsid w:val="00367252"/>
    <w:rsid w:val="00375942"/>
    <w:rsid w:val="0038379B"/>
    <w:rsid w:val="00383B65"/>
    <w:rsid w:val="00390861"/>
    <w:rsid w:val="0039228E"/>
    <w:rsid w:val="00392DF1"/>
    <w:rsid w:val="003B34CC"/>
    <w:rsid w:val="003C0C56"/>
    <w:rsid w:val="003C6024"/>
    <w:rsid w:val="003D235B"/>
    <w:rsid w:val="003F1C8D"/>
    <w:rsid w:val="003F4648"/>
    <w:rsid w:val="003F5158"/>
    <w:rsid w:val="003F74B7"/>
    <w:rsid w:val="00403FCE"/>
    <w:rsid w:val="00414DDE"/>
    <w:rsid w:val="00434ADF"/>
    <w:rsid w:val="00435784"/>
    <w:rsid w:val="004404DB"/>
    <w:rsid w:val="00455792"/>
    <w:rsid w:val="004632EE"/>
    <w:rsid w:val="00467058"/>
    <w:rsid w:val="004713CE"/>
    <w:rsid w:val="00473D53"/>
    <w:rsid w:val="004808E7"/>
    <w:rsid w:val="004862BA"/>
    <w:rsid w:val="00486CBC"/>
    <w:rsid w:val="004952A1"/>
    <w:rsid w:val="004A3A39"/>
    <w:rsid w:val="004B0145"/>
    <w:rsid w:val="004B1D68"/>
    <w:rsid w:val="004B50BE"/>
    <w:rsid w:val="004B7B0C"/>
    <w:rsid w:val="004D5BFA"/>
    <w:rsid w:val="004D5FF9"/>
    <w:rsid w:val="004D724A"/>
    <w:rsid w:val="004E3C31"/>
    <w:rsid w:val="004E4CCB"/>
    <w:rsid w:val="004F363E"/>
    <w:rsid w:val="00504C67"/>
    <w:rsid w:val="005113B8"/>
    <w:rsid w:val="005125B0"/>
    <w:rsid w:val="00513DC5"/>
    <w:rsid w:val="00514E9C"/>
    <w:rsid w:val="00533A8C"/>
    <w:rsid w:val="005434C3"/>
    <w:rsid w:val="005438F7"/>
    <w:rsid w:val="00545E31"/>
    <w:rsid w:val="00546E22"/>
    <w:rsid w:val="00553CE9"/>
    <w:rsid w:val="00555FCD"/>
    <w:rsid w:val="005641B3"/>
    <w:rsid w:val="00571AC6"/>
    <w:rsid w:val="00572669"/>
    <w:rsid w:val="00577118"/>
    <w:rsid w:val="005817CD"/>
    <w:rsid w:val="00585865"/>
    <w:rsid w:val="005860DC"/>
    <w:rsid w:val="005B28CB"/>
    <w:rsid w:val="005F2BDE"/>
    <w:rsid w:val="005F3137"/>
    <w:rsid w:val="005F6C99"/>
    <w:rsid w:val="0060005A"/>
    <w:rsid w:val="00610E45"/>
    <w:rsid w:val="00621704"/>
    <w:rsid w:val="0062764F"/>
    <w:rsid w:val="00627CEB"/>
    <w:rsid w:val="00645382"/>
    <w:rsid w:val="00646C24"/>
    <w:rsid w:val="0064785F"/>
    <w:rsid w:val="00652475"/>
    <w:rsid w:val="00660C4A"/>
    <w:rsid w:val="006636C9"/>
    <w:rsid w:val="0067030A"/>
    <w:rsid w:val="00676AF1"/>
    <w:rsid w:val="006805BA"/>
    <w:rsid w:val="00690015"/>
    <w:rsid w:val="00691BEE"/>
    <w:rsid w:val="00692AC5"/>
    <w:rsid w:val="006979FE"/>
    <w:rsid w:val="006B2A32"/>
    <w:rsid w:val="006C0CF4"/>
    <w:rsid w:val="006C1871"/>
    <w:rsid w:val="006D1DE9"/>
    <w:rsid w:val="006E46E7"/>
    <w:rsid w:val="006F102C"/>
    <w:rsid w:val="006F37C0"/>
    <w:rsid w:val="006F6817"/>
    <w:rsid w:val="006F6D0D"/>
    <w:rsid w:val="006F6D63"/>
    <w:rsid w:val="007071E2"/>
    <w:rsid w:val="00712D7B"/>
    <w:rsid w:val="00720315"/>
    <w:rsid w:val="00725915"/>
    <w:rsid w:val="00734F40"/>
    <w:rsid w:val="0074031F"/>
    <w:rsid w:val="007476E8"/>
    <w:rsid w:val="00755DEF"/>
    <w:rsid w:val="00760866"/>
    <w:rsid w:val="00762032"/>
    <w:rsid w:val="007625FC"/>
    <w:rsid w:val="00764DF5"/>
    <w:rsid w:val="00767995"/>
    <w:rsid w:val="00774610"/>
    <w:rsid w:val="00774CB7"/>
    <w:rsid w:val="00786160"/>
    <w:rsid w:val="007975E7"/>
    <w:rsid w:val="007A1345"/>
    <w:rsid w:val="007A5615"/>
    <w:rsid w:val="007B1E0E"/>
    <w:rsid w:val="007B2719"/>
    <w:rsid w:val="007B78DB"/>
    <w:rsid w:val="007C4D40"/>
    <w:rsid w:val="007C5830"/>
    <w:rsid w:val="007E08B4"/>
    <w:rsid w:val="007E4CE7"/>
    <w:rsid w:val="007F6B66"/>
    <w:rsid w:val="008032E4"/>
    <w:rsid w:val="00805F09"/>
    <w:rsid w:val="00824874"/>
    <w:rsid w:val="008330BF"/>
    <w:rsid w:val="00835A80"/>
    <w:rsid w:val="008364C6"/>
    <w:rsid w:val="00845A4F"/>
    <w:rsid w:val="008565C3"/>
    <w:rsid w:val="00867A6D"/>
    <w:rsid w:val="00877841"/>
    <w:rsid w:val="0089345D"/>
    <w:rsid w:val="008959A8"/>
    <w:rsid w:val="008A7CA4"/>
    <w:rsid w:val="008B4DA7"/>
    <w:rsid w:val="008C27EF"/>
    <w:rsid w:val="008D3A76"/>
    <w:rsid w:val="008D6757"/>
    <w:rsid w:val="008E3D1A"/>
    <w:rsid w:val="008F285B"/>
    <w:rsid w:val="008F52D4"/>
    <w:rsid w:val="0090685A"/>
    <w:rsid w:val="0092375C"/>
    <w:rsid w:val="00931DA8"/>
    <w:rsid w:val="00934E32"/>
    <w:rsid w:val="0094247A"/>
    <w:rsid w:val="009461C5"/>
    <w:rsid w:val="0095008D"/>
    <w:rsid w:val="00954375"/>
    <w:rsid w:val="00954612"/>
    <w:rsid w:val="009641EA"/>
    <w:rsid w:val="009649DE"/>
    <w:rsid w:val="0096677E"/>
    <w:rsid w:val="009679A4"/>
    <w:rsid w:val="00991B81"/>
    <w:rsid w:val="009950EA"/>
    <w:rsid w:val="009C4EDB"/>
    <w:rsid w:val="009D3347"/>
    <w:rsid w:val="009D670E"/>
    <w:rsid w:val="009E4038"/>
    <w:rsid w:val="009E5A43"/>
    <w:rsid w:val="00A139EA"/>
    <w:rsid w:val="00A205B9"/>
    <w:rsid w:val="00A21CF0"/>
    <w:rsid w:val="00A24B2F"/>
    <w:rsid w:val="00A312C1"/>
    <w:rsid w:val="00A374A0"/>
    <w:rsid w:val="00A404D5"/>
    <w:rsid w:val="00A45F65"/>
    <w:rsid w:val="00A53675"/>
    <w:rsid w:val="00A57063"/>
    <w:rsid w:val="00A60AEE"/>
    <w:rsid w:val="00A64618"/>
    <w:rsid w:val="00A67429"/>
    <w:rsid w:val="00A726A4"/>
    <w:rsid w:val="00A82AC5"/>
    <w:rsid w:val="00A87EB1"/>
    <w:rsid w:val="00A94DA5"/>
    <w:rsid w:val="00A95EDE"/>
    <w:rsid w:val="00A96FE7"/>
    <w:rsid w:val="00A97027"/>
    <w:rsid w:val="00AA2C12"/>
    <w:rsid w:val="00AA58B8"/>
    <w:rsid w:val="00AB6C20"/>
    <w:rsid w:val="00AD7EDF"/>
    <w:rsid w:val="00AE13BB"/>
    <w:rsid w:val="00AE3137"/>
    <w:rsid w:val="00AE5C98"/>
    <w:rsid w:val="00B01199"/>
    <w:rsid w:val="00B07852"/>
    <w:rsid w:val="00B15524"/>
    <w:rsid w:val="00B22BAF"/>
    <w:rsid w:val="00B479D2"/>
    <w:rsid w:val="00B51986"/>
    <w:rsid w:val="00B55286"/>
    <w:rsid w:val="00B60212"/>
    <w:rsid w:val="00B61A6C"/>
    <w:rsid w:val="00B63C89"/>
    <w:rsid w:val="00B6419E"/>
    <w:rsid w:val="00B657BD"/>
    <w:rsid w:val="00B65F12"/>
    <w:rsid w:val="00B66CC9"/>
    <w:rsid w:val="00B70C40"/>
    <w:rsid w:val="00B72B33"/>
    <w:rsid w:val="00B74B56"/>
    <w:rsid w:val="00B74D7D"/>
    <w:rsid w:val="00B8254E"/>
    <w:rsid w:val="00B85959"/>
    <w:rsid w:val="00B90C21"/>
    <w:rsid w:val="00B92A27"/>
    <w:rsid w:val="00B93ED3"/>
    <w:rsid w:val="00B94F19"/>
    <w:rsid w:val="00B97B92"/>
    <w:rsid w:val="00BB1D51"/>
    <w:rsid w:val="00BB3E02"/>
    <w:rsid w:val="00BB693A"/>
    <w:rsid w:val="00BB6D67"/>
    <w:rsid w:val="00BC0C35"/>
    <w:rsid w:val="00BF0C46"/>
    <w:rsid w:val="00BF0F2D"/>
    <w:rsid w:val="00C0502B"/>
    <w:rsid w:val="00C069FD"/>
    <w:rsid w:val="00C06FEB"/>
    <w:rsid w:val="00C1000D"/>
    <w:rsid w:val="00C217F6"/>
    <w:rsid w:val="00C2251D"/>
    <w:rsid w:val="00C300BE"/>
    <w:rsid w:val="00C33217"/>
    <w:rsid w:val="00C37545"/>
    <w:rsid w:val="00C471E1"/>
    <w:rsid w:val="00C515F5"/>
    <w:rsid w:val="00C57860"/>
    <w:rsid w:val="00C600F1"/>
    <w:rsid w:val="00C608C1"/>
    <w:rsid w:val="00C64D7A"/>
    <w:rsid w:val="00C80B34"/>
    <w:rsid w:val="00C84BEE"/>
    <w:rsid w:val="00C863EC"/>
    <w:rsid w:val="00C86501"/>
    <w:rsid w:val="00C91D85"/>
    <w:rsid w:val="00C92CAE"/>
    <w:rsid w:val="00C94564"/>
    <w:rsid w:val="00CC1194"/>
    <w:rsid w:val="00CC18F0"/>
    <w:rsid w:val="00CD0191"/>
    <w:rsid w:val="00CD415A"/>
    <w:rsid w:val="00CE629F"/>
    <w:rsid w:val="00CF4365"/>
    <w:rsid w:val="00D00D28"/>
    <w:rsid w:val="00D10EBB"/>
    <w:rsid w:val="00D318F0"/>
    <w:rsid w:val="00D53F2E"/>
    <w:rsid w:val="00D8009D"/>
    <w:rsid w:val="00D85814"/>
    <w:rsid w:val="00DA15B6"/>
    <w:rsid w:val="00DA4671"/>
    <w:rsid w:val="00DB2E5D"/>
    <w:rsid w:val="00DB5E96"/>
    <w:rsid w:val="00DC2473"/>
    <w:rsid w:val="00DC68FC"/>
    <w:rsid w:val="00DD2263"/>
    <w:rsid w:val="00DF58DA"/>
    <w:rsid w:val="00E01DDC"/>
    <w:rsid w:val="00E10624"/>
    <w:rsid w:val="00E12D71"/>
    <w:rsid w:val="00E16CB3"/>
    <w:rsid w:val="00E2103E"/>
    <w:rsid w:val="00E25EDD"/>
    <w:rsid w:val="00E303CD"/>
    <w:rsid w:val="00E43F22"/>
    <w:rsid w:val="00E44A99"/>
    <w:rsid w:val="00E52D1E"/>
    <w:rsid w:val="00E731C8"/>
    <w:rsid w:val="00E755FB"/>
    <w:rsid w:val="00E82D64"/>
    <w:rsid w:val="00E84F15"/>
    <w:rsid w:val="00E87D03"/>
    <w:rsid w:val="00E90F97"/>
    <w:rsid w:val="00EA7E36"/>
    <w:rsid w:val="00EB1CB6"/>
    <w:rsid w:val="00EB5672"/>
    <w:rsid w:val="00ED447C"/>
    <w:rsid w:val="00EF08B0"/>
    <w:rsid w:val="00EF296F"/>
    <w:rsid w:val="00EF6332"/>
    <w:rsid w:val="00F11D0B"/>
    <w:rsid w:val="00F12F4B"/>
    <w:rsid w:val="00F25D83"/>
    <w:rsid w:val="00F25F95"/>
    <w:rsid w:val="00F34108"/>
    <w:rsid w:val="00F36AAF"/>
    <w:rsid w:val="00F405CF"/>
    <w:rsid w:val="00F51312"/>
    <w:rsid w:val="00F562D5"/>
    <w:rsid w:val="00F60B36"/>
    <w:rsid w:val="00F75B0E"/>
    <w:rsid w:val="00F85B01"/>
    <w:rsid w:val="00F8792B"/>
    <w:rsid w:val="00F90F11"/>
    <w:rsid w:val="00F91925"/>
    <w:rsid w:val="00F936B2"/>
    <w:rsid w:val="00F94CBB"/>
    <w:rsid w:val="00FB0D03"/>
    <w:rsid w:val="00FB50CA"/>
    <w:rsid w:val="00FB634C"/>
    <w:rsid w:val="00FC07CC"/>
    <w:rsid w:val="00FC1E2A"/>
    <w:rsid w:val="00FD7DF7"/>
    <w:rsid w:val="00FE0744"/>
    <w:rsid w:val="00FE2683"/>
    <w:rsid w:val="00FF1E1C"/>
    <w:rsid w:val="00FF3EAB"/>
    <w:rsid w:val="00FF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847444"/>
  <w15:docId w15:val="{9ABC6D0E-9134-49DC-8486-FAAB0444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D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1371"/>
    <w:pPr>
      <w:ind w:leftChars="400" w:left="840"/>
    </w:pPr>
  </w:style>
  <w:style w:type="paragraph" w:styleId="a4">
    <w:name w:val="Balloon Text"/>
    <w:basedOn w:val="a"/>
    <w:link w:val="a5"/>
    <w:uiPriority w:val="99"/>
    <w:semiHidden/>
    <w:unhideWhenUsed/>
    <w:rsid w:val="003908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0861"/>
    <w:rPr>
      <w:rFonts w:asciiTheme="majorHAnsi" w:eastAsiaTheme="majorEastAsia" w:hAnsiTheme="majorHAnsi" w:cstheme="majorBidi"/>
      <w:sz w:val="18"/>
      <w:szCs w:val="18"/>
    </w:rPr>
  </w:style>
  <w:style w:type="paragraph" w:styleId="a6">
    <w:name w:val="header"/>
    <w:basedOn w:val="a"/>
    <w:link w:val="a7"/>
    <w:uiPriority w:val="99"/>
    <w:unhideWhenUsed/>
    <w:rsid w:val="00CF4365"/>
    <w:pPr>
      <w:tabs>
        <w:tab w:val="center" w:pos="4252"/>
        <w:tab w:val="right" w:pos="8504"/>
      </w:tabs>
      <w:snapToGrid w:val="0"/>
    </w:pPr>
  </w:style>
  <w:style w:type="character" w:customStyle="1" w:styleId="a7">
    <w:name w:val="ヘッダー (文字)"/>
    <w:basedOn w:val="a0"/>
    <w:link w:val="a6"/>
    <w:uiPriority w:val="99"/>
    <w:rsid w:val="00CF4365"/>
  </w:style>
  <w:style w:type="paragraph" w:styleId="a8">
    <w:name w:val="footer"/>
    <w:basedOn w:val="a"/>
    <w:link w:val="a9"/>
    <w:uiPriority w:val="99"/>
    <w:unhideWhenUsed/>
    <w:rsid w:val="00CF4365"/>
    <w:pPr>
      <w:tabs>
        <w:tab w:val="center" w:pos="4252"/>
        <w:tab w:val="right" w:pos="8504"/>
      </w:tabs>
      <w:snapToGrid w:val="0"/>
    </w:pPr>
  </w:style>
  <w:style w:type="character" w:customStyle="1" w:styleId="a9">
    <w:name w:val="フッター (文字)"/>
    <w:basedOn w:val="a0"/>
    <w:link w:val="a8"/>
    <w:uiPriority w:val="99"/>
    <w:rsid w:val="00CF4365"/>
  </w:style>
  <w:style w:type="table" w:styleId="aa">
    <w:name w:val="Table Grid"/>
    <w:basedOn w:val="a1"/>
    <w:uiPriority w:val="39"/>
    <w:rsid w:val="00627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493908">
      <w:bodyDiv w:val="1"/>
      <w:marLeft w:val="0"/>
      <w:marRight w:val="0"/>
      <w:marTop w:val="0"/>
      <w:marBottom w:val="0"/>
      <w:divBdr>
        <w:top w:val="none" w:sz="0" w:space="0" w:color="auto"/>
        <w:left w:val="none" w:sz="0" w:space="0" w:color="auto"/>
        <w:bottom w:val="none" w:sz="0" w:space="0" w:color="auto"/>
        <w:right w:val="none" w:sz="0" w:space="0" w:color="auto"/>
      </w:divBdr>
    </w:div>
    <w:div w:id="18559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8C47C7-992C-40E3-8A51-D607CD9EE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1072</Words>
  <Characters>6113</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aozora2</dc:creator>
  <cp:lastModifiedBy>yotsuba01</cp:lastModifiedBy>
  <cp:revision>3</cp:revision>
  <cp:lastPrinted>2020-07-13T06:11:00Z</cp:lastPrinted>
  <dcterms:created xsi:type="dcterms:W3CDTF">2023-07-18T08:30:00Z</dcterms:created>
  <dcterms:modified xsi:type="dcterms:W3CDTF">2023-07-18T08:30:00Z</dcterms:modified>
</cp:coreProperties>
</file>